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3B" w:rsidRPr="0062333B" w:rsidRDefault="0062333B" w:rsidP="0062333B">
      <w:pPr>
        <w:widowControl/>
        <w:spacing w:before="100" w:beforeAutospacing="1" w:after="100" w:afterAutospacing="1"/>
        <w:jc w:val="center"/>
        <w:outlineLvl w:val="1"/>
        <w:rPr>
          <w:rFonts w:ascii="ＭＳ Ｐゴシック" w:eastAsia="ＭＳ Ｐゴシック" w:hAnsi="ＭＳ Ｐゴシック" w:cs="ＭＳ Ｐゴシック"/>
          <w:b/>
          <w:bCs/>
          <w:kern w:val="0"/>
          <w:sz w:val="36"/>
          <w:szCs w:val="36"/>
        </w:rPr>
      </w:pPr>
      <w:r w:rsidRPr="0062333B">
        <w:rPr>
          <w:rFonts w:ascii="ＭＳ Ｐゴシック" w:eastAsia="ＭＳ Ｐゴシック" w:hAnsi="ＭＳ Ｐゴシック" w:cs="ＭＳ Ｐゴシック"/>
          <w:b/>
          <w:bCs/>
          <w:noProof/>
          <w:kern w:val="0"/>
          <w:sz w:val="36"/>
          <w:szCs w:val="36"/>
        </w:rPr>
        <w:drawing>
          <wp:inline distT="0" distB="0" distL="0" distR="0" wp14:anchorId="1A6B76FA" wp14:editId="37EFF6E9">
            <wp:extent cx="6637501" cy="402555"/>
            <wp:effectExtent l="0" t="0" r="0" b="0"/>
            <wp:docPr id="1" name="図 1" descr="初診の方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初診の方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6020" cy="426118"/>
                    </a:xfrm>
                    <a:prstGeom prst="rect">
                      <a:avLst/>
                    </a:prstGeom>
                    <a:noFill/>
                    <a:ln>
                      <a:noFill/>
                    </a:ln>
                  </pic:spPr>
                </pic:pic>
              </a:graphicData>
            </a:graphic>
          </wp:inline>
        </w:drawing>
      </w:r>
    </w:p>
    <w:p w:rsidR="0062333B" w:rsidRPr="0062333B" w:rsidRDefault="0062333B" w:rsidP="00FC2723">
      <w:pPr>
        <w:widowControl/>
        <w:spacing w:before="100" w:beforeAutospacing="1" w:after="100" w:afterAutospacing="1"/>
        <w:outlineLvl w:val="2"/>
        <w:rPr>
          <w:rFonts w:ascii="ＭＳ Ｐゴシック" w:eastAsia="ＭＳ Ｐゴシック" w:hAnsi="ＭＳ Ｐゴシック" w:cs="ＭＳ Ｐゴシック"/>
          <w:b/>
          <w:bCs/>
          <w:kern w:val="0"/>
          <w:sz w:val="24"/>
          <w:szCs w:val="24"/>
        </w:rPr>
      </w:pPr>
      <w:r w:rsidRPr="0062333B">
        <w:rPr>
          <w:rFonts w:ascii="ＭＳ Ｐゴシック" w:eastAsia="ＭＳ Ｐゴシック" w:hAnsi="ＭＳ Ｐゴシック" w:cs="ＭＳ Ｐゴシック"/>
          <w:b/>
          <w:bCs/>
          <w:noProof/>
          <w:kern w:val="0"/>
          <w:sz w:val="24"/>
          <w:szCs w:val="24"/>
        </w:rPr>
        <w:drawing>
          <wp:inline distT="0" distB="0" distL="0" distR="0" wp14:anchorId="27C00BD2" wp14:editId="3141579D">
            <wp:extent cx="5528310" cy="184785"/>
            <wp:effectExtent l="0" t="0" r="0" b="5715"/>
            <wp:docPr id="2" name="図 2" descr="初めて診察を受ける方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初めて診察を受ける方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8310" cy="184785"/>
                    </a:xfrm>
                    <a:prstGeom prst="rect">
                      <a:avLst/>
                    </a:prstGeom>
                    <a:noFill/>
                    <a:ln>
                      <a:noFill/>
                    </a:ln>
                  </pic:spPr>
                </pic:pic>
              </a:graphicData>
            </a:graphic>
          </wp:inline>
        </w:drawing>
      </w:r>
    </w:p>
    <w:p w:rsidR="004951E8" w:rsidRDefault="0062333B" w:rsidP="00FC2723">
      <w:pPr>
        <w:widowControl/>
        <w:jc w:val="left"/>
        <w:rPr>
          <w:rFonts w:ascii="ＭＳ Ｐゴシック" w:eastAsia="ＭＳ Ｐゴシック" w:hAnsi="ＭＳ Ｐゴシック" w:cs="ＭＳ Ｐゴシック"/>
          <w:kern w:val="0"/>
          <w:sz w:val="16"/>
          <w:szCs w:val="16"/>
        </w:rPr>
      </w:pPr>
      <w:r w:rsidRPr="004951E8">
        <w:rPr>
          <w:rFonts w:ascii="ＭＳ Ｐゴシック" w:eastAsia="ＭＳ Ｐゴシック" w:hAnsi="ＭＳ Ｐゴシック" w:cs="ＭＳ Ｐゴシック"/>
          <w:b/>
          <w:kern w:val="0"/>
          <w:sz w:val="17"/>
          <w:szCs w:val="17"/>
        </w:rPr>
        <w:t>当クリニックでは、患者さん、歯科医師、スタッフとのコミュニケーションを重視しております。  </w:t>
      </w:r>
      <w:r w:rsidRPr="004951E8">
        <w:rPr>
          <w:rFonts w:ascii="ＭＳ Ｐゴシック" w:eastAsia="ＭＳ Ｐゴシック" w:hAnsi="ＭＳ Ｐゴシック" w:cs="ＭＳ Ｐゴシック"/>
          <w:b/>
          <w:kern w:val="0"/>
          <w:sz w:val="17"/>
          <w:szCs w:val="17"/>
        </w:rPr>
        <w:br/>
      </w:r>
      <w:r w:rsidRPr="004951E8">
        <w:rPr>
          <w:rFonts w:ascii="ＭＳ Ｐゴシック" w:eastAsia="ＭＳ Ｐゴシック" w:hAnsi="ＭＳ Ｐゴシック" w:cs="ＭＳ Ｐゴシック"/>
          <w:kern w:val="0"/>
          <w:sz w:val="16"/>
          <w:szCs w:val="16"/>
        </w:rPr>
        <w:t>初診時には、現状に至るまでのお話を伺い、患者さんに合わせた診療方針をお伝えし、納得して頂いてから診療に入らせて頂きます。</w:t>
      </w:r>
      <w:r w:rsidR="00A769D4" w:rsidRPr="004951E8">
        <w:rPr>
          <w:rFonts w:ascii="ＭＳ Ｐゴシック" w:eastAsia="ＭＳ Ｐゴシック" w:hAnsi="ＭＳ Ｐゴシック" w:cs="ＭＳ Ｐゴシック"/>
          <w:kern w:val="0"/>
          <w:sz w:val="16"/>
          <w:szCs w:val="16"/>
        </w:rPr>
        <w:t>  </w:t>
      </w:r>
    </w:p>
    <w:p w:rsidR="00FC2723" w:rsidRPr="004951E8" w:rsidRDefault="0062333B" w:rsidP="00FC2723">
      <w:pPr>
        <w:widowControl/>
        <w:jc w:val="left"/>
        <w:rPr>
          <w:rFonts w:ascii="ＭＳ Ｐゴシック" w:eastAsia="ＭＳ Ｐゴシック" w:hAnsi="ＭＳ Ｐゴシック" w:cs="ＭＳ Ｐゴシック"/>
          <w:kern w:val="0"/>
          <w:sz w:val="16"/>
          <w:szCs w:val="16"/>
        </w:rPr>
      </w:pPr>
      <w:r w:rsidRPr="004951E8">
        <w:rPr>
          <w:rFonts w:ascii="ＭＳ Ｐゴシック" w:eastAsia="ＭＳ Ｐゴシック" w:hAnsi="ＭＳ Ｐゴシック" w:cs="ＭＳ Ｐゴシック"/>
          <w:b/>
          <w:kern w:val="0"/>
          <w:sz w:val="17"/>
          <w:szCs w:val="17"/>
        </w:rPr>
        <w:t>受診の際に、疑問や不安、または、ご要望がある場合は、遠慮なくおっしゃって下さい。  </w:t>
      </w:r>
      <w:r w:rsidRPr="004951E8">
        <w:rPr>
          <w:rFonts w:ascii="ＭＳ Ｐゴシック" w:eastAsia="ＭＳ Ｐゴシック" w:hAnsi="ＭＳ Ｐゴシック" w:cs="ＭＳ Ｐゴシック"/>
          <w:b/>
          <w:kern w:val="0"/>
          <w:sz w:val="17"/>
          <w:szCs w:val="17"/>
        </w:rPr>
        <w:br/>
      </w:r>
      <w:r w:rsidRPr="004951E8">
        <w:rPr>
          <w:rFonts w:ascii="ＭＳ Ｐゴシック" w:eastAsia="ＭＳ Ｐゴシック" w:hAnsi="ＭＳ Ｐゴシック" w:cs="ＭＳ Ｐゴシック"/>
          <w:kern w:val="0"/>
          <w:sz w:val="16"/>
          <w:szCs w:val="16"/>
        </w:rPr>
        <w:t xml:space="preserve">※現在、他の医院や病院にかかっていて、処方されているお薬がある方は、薬局などからいただいた薬の情報提供書などをお持ちください。 </w:t>
      </w:r>
    </w:p>
    <w:p w:rsidR="0062333B" w:rsidRPr="004951E8" w:rsidRDefault="0062333B" w:rsidP="00FC2723">
      <w:pPr>
        <w:widowControl/>
        <w:jc w:val="left"/>
        <w:rPr>
          <w:rFonts w:ascii="ＭＳ Ｐゴシック" w:eastAsia="ＭＳ Ｐゴシック" w:hAnsi="ＭＳ Ｐゴシック" w:cs="ＭＳ Ｐゴシック"/>
          <w:kern w:val="0"/>
          <w:sz w:val="16"/>
          <w:szCs w:val="16"/>
        </w:rPr>
      </w:pPr>
    </w:p>
    <w:p w:rsidR="004951E8" w:rsidRPr="004951E8" w:rsidRDefault="004951E8" w:rsidP="0062333B">
      <w:pPr>
        <w:widowControl/>
        <w:jc w:val="left"/>
        <w:rPr>
          <w:rFonts w:ascii="ＭＳ Ｐゴシック" w:eastAsia="ＭＳ Ｐゴシック" w:hAnsi="ＭＳ Ｐゴシック" w:cs="ＭＳ Ｐゴシック"/>
          <w:kern w:val="0"/>
          <w:sz w:val="16"/>
          <w:szCs w:val="16"/>
        </w:rPr>
      </w:pPr>
      <w:r w:rsidRPr="004951E8">
        <w:rPr>
          <w:rFonts w:ascii="ＭＳ Ｐゴシック" w:eastAsia="ＭＳ Ｐゴシック" w:hAnsi="ＭＳ Ｐゴシック" w:cs="ＭＳ Ｐゴシック"/>
          <w:b/>
          <w:bCs/>
          <w:noProof/>
          <w:kern w:val="0"/>
          <w:sz w:val="16"/>
          <w:szCs w:val="16"/>
        </w:rPr>
        <w:drawing>
          <wp:inline distT="0" distB="0" distL="0" distR="0" wp14:anchorId="39CCB413" wp14:editId="7D2522BA">
            <wp:extent cx="5528310" cy="184785"/>
            <wp:effectExtent l="0" t="0" r="0" b="5715"/>
            <wp:docPr id="3" name="図 3" descr="診察対象となる症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診察対象となる症状"/>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8310" cy="184785"/>
                    </a:xfrm>
                    <a:prstGeom prst="rect">
                      <a:avLst/>
                    </a:prstGeom>
                    <a:noFill/>
                    <a:ln>
                      <a:noFill/>
                    </a:ln>
                  </pic:spPr>
                </pic:pic>
              </a:graphicData>
            </a:graphic>
          </wp:inline>
        </w:drawing>
      </w:r>
    </w:p>
    <w:p w:rsidR="00602378" w:rsidRPr="004951E8" w:rsidRDefault="0062333B" w:rsidP="0062333B">
      <w:pPr>
        <w:widowControl/>
        <w:jc w:val="left"/>
        <w:rPr>
          <w:rFonts w:ascii="ＭＳ Ｐゴシック" w:eastAsia="ＭＳ Ｐゴシック" w:hAnsi="ＭＳ Ｐゴシック" w:cs="ＭＳ Ｐゴシック"/>
          <w:kern w:val="0"/>
          <w:sz w:val="16"/>
          <w:szCs w:val="16"/>
        </w:rPr>
      </w:pPr>
      <w:r w:rsidRPr="004951E8">
        <w:rPr>
          <w:rFonts w:ascii="ＭＳ Ｐゴシック" w:eastAsia="ＭＳ Ｐゴシック" w:hAnsi="ＭＳ Ｐゴシック" w:cs="ＭＳ Ｐゴシック"/>
          <w:b/>
          <w:kern w:val="0"/>
          <w:sz w:val="17"/>
          <w:szCs w:val="17"/>
        </w:rPr>
        <w:t>基本的には、「かかりつけ医」として、どの様な症状も診察させて頂きます。  </w:t>
      </w:r>
      <w:r w:rsidRPr="004951E8">
        <w:rPr>
          <w:rFonts w:ascii="ＭＳ Ｐゴシック" w:eastAsia="ＭＳ Ｐゴシック" w:hAnsi="ＭＳ Ｐゴシック" w:cs="ＭＳ Ｐゴシック"/>
          <w:b/>
          <w:kern w:val="0"/>
          <w:sz w:val="17"/>
          <w:szCs w:val="17"/>
        </w:rPr>
        <w:br/>
      </w:r>
      <w:r w:rsidRPr="004951E8">
        <w:rPr>
          <w:rFonts w:ascii="ＭＳ Ｐゴシック" w:eastAsia="ＭＳ Ｐゴシック" w:hAnsi="ＭＳ Ｐゴシック" w:cs="ＭＳ Ｐゴシック"/>
          <w:kern w:val="0"/>
          <w:sz w:val="16"/>
          <w:szCs w:val="16"/>
        </w:rPr>
        <w:t>また、必要に応じて、適切な病医院へのご紹介も承ります。  </w:t>
      </w:r>
      <w:r w:rsidRPr="004951E8">
        <w:rPr>
          <w:rFonts w:ascii="ＭＳ Ｐゴシック" w:eastAsia="ＭＳ Ｐゴシック" w:hAnsi="ＭＳ Ｐゴシック" w:cs="ＭＳ Ｐゴシック"/>
          <w:kern w:val="0"/>
          <w:sz w:val="16"/>
          <w:szCs w:val="16"/>
        </w:rPr>
        <w:br/>
      </w:r>
      <w:r w:rsidRPr="004951E8">
        <w:rPr>
          <w:rFonts w:ascii="ＭＳ Ｐゴシック" w:eastAsia="ＭＳ Ｐゴシック" w:hAnsi="ＭＳ Ｐゴシック" w:cs="ＭＳ Ｐゴシック"/>
          <w:b/>
          <w:kern w:val="0"/>
          <w:sz w:val="16"/>
          <w:szCs w:val="16"/>
        </w:rPr>
        <w:t>&lt;&lt;  </w:t>
      </w:r>
      <w:r w:rsidR="00453A34" w:rsidRPr="004951E8">
        <w:rPr>
          <w:rFonts w:ascii="ＭＳ Ｐゴシック" w:eastAsia="ＭＳ Ｐゴシック" w:hAnsi="ＭＳ Ｐゴシック" w:cs="ＭＳ Ｐゴシック" w:hint="eastAsia"/>
          <w:b/>
          <w:kern w:val="0"/>
          <w:sz w:val="16"/>
          <w:szCs w:val="16"/>
        </w:rPr>
        <w:t>一般</w:t>
      </w:r>
      <w:r w:rsidRPr="004951E8">
        <w:rPr>
          <w:rFonts w:ascii="ＭＳ Ｐゴシック" w:eastAsia="ＭＳ Ｐゴシック" w:hAnsi="ＭＳ Ｐゴシック" w:cs="ＭＳ Ｐゴシック"/>
          <w:b/>
          <w:kern w:val="0"/>
          <w:sz w:val="16"/>
          <w:szCs w:val="16"/>
        </w:rPr>
        <w:t>歯科・小児歯科 </w:t>
      </w:r>
      <w:r w:rsidR="00602378" w:rsidRPr="004951E8">
        <w:rPr>
          <w:rFonts w:ascii="ＭＳ Ｐゴシック" w:eastAsia="ＭＳ Ｐゴシック" w:hAnsi="ＭＳ Ｐゴシック" w:cs="ＭＳ Ｐゴシック" w:hint="eastAsia"/>
          <w:b/>
          <w:kern w:val="0"/>
          <w:sz w:val="16"/>
          <w:szCs w:val="16"/>
        </w:rPr>
        <w:t>・審美歯科・予防歯科</w:t>
      </w:r>
      <w:r w:rsidRPr="004951E8">
        <w:rPr>
          <w:rFonts w:ascii="ＭＳ Ｐゴシック" w:eastAsia="ＭＳ Ｐゴシック" w:hAnsi="ＭＳ Ｐゴシック" w:cs="ＭＳ Ｐゴシック"/>
          <w:b/>
          <w:kern w:val="0"/>
          <w:sz w:val="16"/>
          <w:szCs w:val="16"/>
        </w:rPr>
        <w:t>&gt;&gt;  </w:t>
      </w:r>
      <w:r w:rsidRPr="004951E8">
        <w:rPr>
          <w:rFonts w:ascii="ＭＳ Ｐゴシック" w:eastAsia="ＭＳ Ｐゴシック" w:hAnsi="ＭＳ Ｐゴシック" w:cs="ＭＳ Ｐゴシック"/>
          <w:kern w:val="0"/>
          <w:sz w:val="16"/>
          <w:szCs w:val="16"/>
        </w:rPr>
        <w:br/>
      </w:r>
      <w:r w:rsidR="00602378" w:rsidRPr="004951E8">
        <w:rPr>
          <w:rFonts w:ascii="ＭＳ Ｐゴシック" w:eastAsia="ＭＳ Ｐゴシック" w:hAnsi="ＭＳ Ｐゴシック" w:cs="ＭＳ Ｐゴシック" w:hint="eastAsia"/>
          <w:kern w:val="0"/>
          <w:sz w:val="16"/>
          <w:szCs w:val="16"/>
        </w:rPr>
        <w:t xml:space="preserve">　　　　　　　　　</w:t>
      </w:r>
      <w:r w:rsidR="00602378" w:rsidRPr="004951E8">
        <w:rPr>
          <w:rFonts w:ascii="ＭＳ Ｐゴシック" w:eastAsia="ＭＳ Ｐゴシック" w:hAnsi="ＭＳ Ｐゴシック" w:cs="ＭＳ Ｐゴシック"/>
          <w:kern w:val="0"/>
          <w:sz w:val="16"/>
          <w:szCs w:val="16"/>
        </w:rPr>
        <w:t>虫歯</w:t>
      </w:r>
      <w:r w:rsidR="00453A34" w:rsidRPr="004951E8">
        <w:rPr>
          <w:rFonts w:ascii="ＭＳ Ｐゴシック" w:eastAsia="ＭＳ Ｐゴシック" w:hAnsi="ＭＳ Ｐゴシック" w:cs="ＭＳ Ｐゴシック" w:hint="eastAsia"/>
          <w:kern w:val="0"/>
          <w:sz w:val="16"/>
          <w:szCs w:val="16"/>
        </w:rPr>
        <w:t xml:space="preserve">　　</w:t>
      </w:r>
      <w:r w:rsidR="004951E8" w:rsidRPr="004951E8">
        <w:rPr>
          <w:rFonts w:ascii="ＭＳ Ｐゴシック" w:eastAsia="ＭＳ Ｐゴシック" w:hAnsi="ＭＳ Ｐゴシック" w:cs="ＭＳ Ｐゴシック" w:hint="eastAsia"/>
          <w:kern w:val="0"/>
          <w:sz w:val="16"/>
          <w:szCs w:val="16"/>
        </w:rPr>
        <w:t xml:space="preserve">　</w:t>
      </w:r>
      <w:r w:rsidR="00602378" w:rsidRPr="004951E8">
        <w:rPr>
          <w:rFonts w:ascii="ＭＳ Ｐゴシック" w:eastAsia="ＭＳ Ｐゴシック" w:hAnsi="ＭＳ Ｐゴシック" w:cs="ＭＳ Ｐゴシック"/>
          <w:kern w:val="0"/>
          <w:sz w:val="16"/>
          <w:szCs w:val="16"/>
        </w:rPr>
        <w:t>歯周病</w:t>
      </w:r>
      <w:r w:rsidR="00602378" w:rsidRPr="004951E8">
        <w:rPr>
          <w:rFonts w:ascii="ＭＳ Ｐゴシック" w:eastAsia="ＭＳ Ｐゴシック" w:hAnsi="ＭＳ Ｐゴシック" w:cs="ＭＳ Ｐゴシック" w:hint="eastAsia"/>
          <w:kern w:val="0"/>
          <w:sz w:val="16"/>
          <w:szCs w:val="16"/>
        </w:rPr>
        <w:t xml:space="preserve">　</w:t>
      </w:r>
      <w:r w:rsidR="004951E8" w:rsidRPr="004951E8">
        <w:rPr>
          <w:rFonts w:ascii="ＭＳ Ｐゴシック" w:eastAsia="ＭＳ Ｐゴシック" w:hAnsi="ＭＳ Ｐゴシック" w:cs="ＭＳ Ｐゴシック" w:hint="eastAsia"/>
          <w:kern w:val="0"/>
          <w:sz w:val="16"/>
          <w:szCs w:val="16"/>
        </w:rPr>
        <w:t xml:space="preserve">　</w:t>
      </w:r>
      <w:r w:rsidR="00602378" w:rsidRPr="004951E8">
        <w:rPr>
          <w:rFonts w:ascii="ＭＳ Ｐゴシック" w:eastAsia="ＭＳ Ｐゴシック" w:hAnsi="ＭＳ Ｐゴシック" w:cs="ＭＳ Ｐゴシック"/>
          <w:kern w:val="0"/>
          <w:sz w:val="16"/>
          <w:szCs w:val="16"/>
        </w:rPr>
        <w:t>入れ歯</w:t>
      </w:r>
      <w:r w:rsidR="004951E8" w:rsidRPr="004951E8">
        <w:rPr>
          <w:rFonts w:ascii="ＭＳ Ｐゴシック" w:eastAsia="ＭＳ Ｐゴシック" w:hAnsi="ＭＳ Ｐゴシック" w:cs="ＭＳ Ｐゴシック" w:hint="eastAsia"/>
          <w:kern w:val="0"/>
          <w:sz w:val="16"/>
          <w:szCs w:val="16"/>
        </w:rPr>
        <w:t xml:space="preserve">　</w:t>
      </w:r>
      <w:r w:rsidR="00453A34" w:rsidRPr="004951E8">
        <w:rPr>
          <w:rFonts w:ascii="ＭＳ Ｐゴシック" w:eastAsia="ＭＳ Ｐゴシック" w:hAnsi="ＭＳ Ｐゴシック" w:cs="ＭＳ Ｐゴシック" w:hint="eastAsia"/>
          <w:kern w:val="0"/>
          <w:sz w:val="16"/>
          <w:szCs w:val="16"/>
        </w:rPr>
        <w:t xml:space="preserve">　差し歯</w:t>
      </w:r>
      <w:r w:rsidR="005353EE" w:rsidRPr="004951E8">
        <w:rPr>
          <w:rFonts w:ascii="ＭＳ Ｐゴシック" w:eastAsia="ＭＳ Ｐゴシック" w:hAnsi="ＭＳ Ｐゴシック" w:cs="ＭＳ Ｐゴシック" w:hint="eastAsia"/>
          <w:kern w:val="0"/>
          <w:sz w:val="16"/>
          <w:szCs w:val="16"/>
        </w:rPr>
        <w:t xml:space="preserve">　</w:t>
      </w:r>
      <w:r w:rsidR="004951E8" w:rsidRPr="004951E8">
        <w:rPr>
          <w:rFonts w:ascii="ＭＳ Ｐゴシック" w:eastAsia="ＭＳ Ｐゴシック" w:hAnsi="ＭＳ Ｐゴシック" w:cs="ＭＳ Ｐゴシック" w:hint="eastAsia"/>
          <w:kern w:val="0"/>
          <w:sz w:val="16"/>
          <w:szCs w:val="16"/>
        </w:rPr>
        <w:t xml:space="preserve">　</w:t>
      </w:r>
      <w:r w:rsidR="005353EE" w:rsidRPr="004951E8">
        <w:rPr>
          <w:rFonts w:ascii="ＭＳ Ｐゴシック" w:eastAsia="ＭＳ Ｐゴシック" w:hAnsi="ＭＳ Ｐゴシック" w:cs="ＭＳ Ｐゴシック"/>
          <w:kern w:val="0"/>
          <w:sz w:val="16"/>
          <w:szCs w:val="16"/>
        </w:rPr>
        <w:t>ブリッジ</w:t>
      </w:r>
      <w:r w:rsidR="005353EE" w:rsidRPr="004951E8">
        <w:rPr>
          <w:rFonts w:ascii="ＭＳ Ｐゴシック" w:eastAsia="ＭＳ Ｐゴシック" w:hAnsi="ＭＳ Ｐゴシック" w:cs="ＭＳ Ｐゴシック" w:hint="eastAsia"/>
          <w:kern w:val="0"/>
          <w:sz w:val="16"/>
          <w:szCs w:val="16"/>
        </w:rPr>
        <w:t xml:space="preserve">　</w:t>
      </w:r>
      <w:r w:rsidR="004951E8" w:rsidRPr="004951E8">
        <w:rPr>
          <w:rFonts w:ascii="ＭＳ Ｐゴシック" w:eastAsia="ＭＳ Ｐゴシック" w:hAnsi="ＭＳ Ｐゴシック" w:cs="ＭＳ Ｐゴシック" w:hint="eastAsia"/>
          <w:kern w:val="0"/>
          <w:sz w:val="16"/>
          <w:szCs w:val="16"/>
        </w:rPr>
        <w:t xml:space="preserve">　</w:t>
      </w:r>
      <w:r w:rsidR="005353EE" w:rsidRPr="004951E8">
        <w:rPr>
          <w:rFonts w:ascii="ＭＳ Ｐゴシック" w:eastAsia="ＭＳ Ｐゴシック" w:hAnsi="ＭＳ Ｐゴシック" w:cs="ＭＳ Ｐゴシック" w:hint="eastAsia"/>
          <w:kern w:val="0"/>
          <w:sz w:val="16"/>
          <w:szCs w:val="16"/>
        </w:rPr>
        <w:t>セラミック(審美歯科)</w:t>
      </w:r>
      <w:r w:rsidR="00453A34" w:rsidRPr="004951E8">
        <w:rPr>
          <w:rFonts w:ascii="ＭＳ Ｐゴシック" w:eastAsia="ＭＳ Ｐゴシック" w:hAnsi="ＭＳ Ｐゴシック" w:cs="ＭＳ Ｐゴシック" w:hint="eastAsia"/>
          <w:kern w:val="0"/>
          <w:sz w:val="16"/>
          <w:szCs w:val="16"/>
        </w:rPr>
        <w:t xml:space="preserve">　</w:t>
      </w:r>
      <w:r w:rsidR="004951E8" w:rsidRPr="004951E8">
        <w:rPr>
          <w:rFonts w:ascii="ＭＳ Ｐゴシック" w:eastAsia="ＭＳ Ｐゴシック" w:hAnsi="ＭＳ Ｐゴシック" w:cs="ＭＳ Ｐゴシック" w:hint="eastAsia"/>
          <w:kern w:val="0"/>
          <w:sz w:val="16"/>
          <w:szCs w:val="16"/>
        </w:rPr>
        <w:t xml:space="preserve">　</w:t>
      </w:r>
      <w:r w:rsidR="00453A34" w:rsidRPr="004951E8">
        <w:rPr>
          <w:rFonts w:ascii="ＭＳ Ｐゴシック" w:eastAsia="ＭＳ Ｐゴシック" w:hAnsi="ＭＳ Ｐゴシック" w:cs="ＭＳ Ｐゴシック" w:hint="eastAsia"/>
          <w:kern w:val="0"/>
          <w:sz w:val="16"/>
          <w:szCs w:val="16"/>
        </w:rPr>
        <w:t xml:space="preserve">口臭　</w:t>
      </w:r>
      <w:r w:rsidR="004951E8" w:rsidRPr="004951E8">
        <w:rPr>
          <w:rFonts w:ascii="ＭＳ Ｐゴシック" w:eastAsia="ＭＳ Ｐゴシック" w:hAnsi="ＭＳ Ｐゴシック" w:cs="ＭＳ Ｐゴシック" w:hint="eastAsia"/>
          <w:kern w:val="0"/>
          <w:sz w:val="16"/>
          <w:szCs w:val="16"/>
        </w:rPr>
        <w:t xml:space="preserve">　</w:t>
      </w:r>
      <w:r w:rsidR="00453A34" w:rsidRPr="004951E8">
        <w:rPr>
          <w:rFonts w:ascii="ＭＳ Ｐゴシック" w:eastAsia="ＭＳ Ｐゴシック" w:hAnsi="ＭＳ Ｐゴシック" w:cs="ＭＳ Ｐゴシック" w:hint="eastAsia"/>
          <w:kern w:val="0"/>
          <w:sz w:val="16"/>
          <w:szCs w:val="16"/>
        </w:rPr>
        <w:t xml:space="preserve">歯痛　</w:t>
      </w:r>
      <w:r w:rsidR="004951E8" w:rsidRPr="004951E8">
        <w:rPr>
          <w:rFonts w:ascii="ＭＳ Ｐゴシック" w:eastAsia="ＭＳ Ｐゴシック" w:hAnsi="ＭＳ Ｐゴシック" w:cs="ＭＳ Ｐゴシック" w:hint="eastAsia"/>
          <w:kern w:val="0"/>
          <w:sz w:val="16"/>
          <w:szCs w:val="16"/>
        </w:rPr>
        <w:t xml:space="preserve">　</w:t>
      </w:r>
      <w:r w:rsidR="00453A34" w:rsidRPr="004951E8">
        <w:rPr>
          <w:rFonts w:ascii="ＭＳ Ｐゴシック" w:eastAsia="ＭＳ Ｐゴシック" w:hAnsi="ＭＳ Ｐゴシック" w:cs="ＭＳ Ｐゴシック" w:hint="eastAsia"/>
          <w:kern w:val="0"/>
          <w:sz w:val="16"/>
          <w:szCs w:val="16"/>
        </w:rPr>
        <w:t xml:space="preserve">応急処置　　</w:t>
      </w:r>
    </w:p>
    <w:p w:rsidR="0062333B" w:rsidRPr="004951E8" w:rsidRDefault="00602378" w:rsidP="004951E8">
      <w:pPr>
        <w:widowControl/>
        <w:ind w:firstLineChars="500" w:firstLine="800"/>
        <w:jc w:val="left"/>
        <w:rPr>
          <w:rFonts w:ascii="ＭＳ Ｐゴシック" w:eastAsia="ＭＳ Ｐゴシック" w:hAnsi="ＭＳ Ｐゴシック" w:cs="ＭＳ Ｐゴシック"/>
          <w:kern w:val="0"/>
          <w:sz w:val="16"/>
          <w:szCs w:val="16"/>
        </w:rPr>
      </w:pPr>
      <w:r w:rsidRPr="004951E8">
        <w:rPr>
          <w:rFonts w:ascii="ＭＳ Ｐゴシック" w:eastAsia="ＭＳ Ｐゴシック" w:hAnsi="ＭＳ Ｐゴシック" w:cs="ＭＳ Ｐゴシック"/>
          <w:kern w:val="0"/>
          <w:sz w:val="16"/>
          <w:szCs w:val="16"/>
        </w:rPr>
        <w:t>フッ素</w:t>
      </w:r>
      <w:r w:rsidR="00453A34" w:rsidRPr="004951E8">
        <w:rPr>
          <w:rFonts w:ascii="ＭＳ Ｐゴシック" w:eastAsia="ＭＳ Ｐゴシック" w:hAnsi="ＭＳ Ｐゴシック" w:cs="ＭＳ Ｐゴシック" w:hint="eastAsia"/>
          <w:kern w:val="0"/>
          <w:sz w:val="16"/>
          <w:szCs w:val="16"/>
        </w:rPr>
        <w:t xml:space="preserve">　</w:t>
      </w:r>
      <w:r w:rsidR="004951E8" w:rsidRPr="004951E8">
        <w:rPr>
          <w:rFonts w:ascii="ＭＳ Ｐゴシック" w:eastAsia="ＭＳ Ｐゴシック" w:hAnsi="ＭＳ Ｐゴシック" w:cs="ＭＳ Ｐゴシック" w:hint="eastAsia"/>
          <w:kern w:val="0"/>
          <w:sz w:val="16"/>
          <w:szCs w:val="16"/>
        </w:rPr>
        <w:t xml:space="preserve">　</w:t>
      </w:r>
      <w:r w:rsidRPr="004951E8">
        <w:rPr>
          <w:rFonts w:ascii="ＭＳ Ｐゴシック" w:eastAsia="ＭＳ Ｐゴシック" w:hAnsi="ＭＳ Ｐゴシック" w:cs="ＭＳ Ｐゴシック"/>
          <w:kern w:val="0"/>
          <w:sz w:val="16"/>
          <w:szCs w:val="16"/>
        </w:rPr>
        <w:t>クリーニングなどのメインテナンス</w:t>
      </w:r>
      <w:r w:rsidR="00453A34" w:rsidRPr="004951E8">
        <w:rPr>
          <w:rFonts w:ascii="ＭＳ Ｐゴシック" w:eastAsia="ＭＳ Ｐゴシック" w:hAnsi="ＭＳ Ｐゴシック" w:cs="ＭＳ Ｐゴシック" w:hint="eastAsia"/>
          <w:kern w:val="0"/>
          <w:sz w:val="16"/>
          <w:szCs w:val="16"/>
        </w:rPr>
        <w:t xml:space="preserve">　</w:t>
      </w:r>
      <w:r w:rsidR="004951E8" w:rsidRPr="004951E8">
        <w:rPr>
          <w:rFonts w:ascii="ＭＳ Ｐゴシック" w:eastAsia="ＭＳ Ｐゴシック" w:hAnsi="ＭＳ Ｐゴシック" w:cs="ＭＳ Ｐゴシック" w:hint="eastAsia"/>
          <w:kern w:val="0"/>
          <w:sz w:val="16"/>
          <w:szCs w:val="16"/>
        </w:rPr>
        <w:t xml:space="preserve">　</w:t>
      </w:r>
      <w:r w:rsidR="00453A34" w:rsidRPr="004951E8">
        <w:rPr>
          <w:rFonts w:ascii="ＭＳ Ｐゴシック" w:eastAsia="ＭＳ Ｐゴシック" w:hAnsi="ＭＳ Ｐゴシック" w:cs="ＭＳ Ｐゴシック" w:hint="eastAsia"/>
          <w:kern w:val="0"/>
          <w:sz w:val="16"/>
          <w:szCs w:val="16"/>
        </w:rPr>
        <w:t xml:space="preserve">ホワイトニング　</w:t>
      </w:r>
      <w:r w:rsidR="004951E8" w:rsidRPr="004951E8">
        <w:rPr>
          <w:rFonts w:ascii="ＭＳ Ｐゴシック" w:eastAsia="ＭＳ Ｐゴシック" w:hAnsi="ＭＳ Ｐゴシック" w:cs="ＭＳ Ｐゴシック" w:hint="eastAsia"/>
          <w:kern w:val="0"/>
          <w:sz w:val="16"/>
          <w:szCs w:val="16"/>
        </w:rPr>
        <w:t xml:space="preserve">　</w:t>
      </w:r>
      <w:r w:rsidR="00453A34" w:rsidRPr="004951E8">
        <w:rPr>
          <w:rFonts w:ascii="ＭＳ Ｐゴシック" w:eastAsia="ＭＳ Ｐゴシック" w:hAnsi="ＭＳ Ｐゴシック" w:cs="ＭＳ Ｐゴシック" w:hint="eastAsia"/>
          <w:kern w:val="0"/>
          <w:sz w:val="16"/>
          <w:szCs w:val="16"/>
        </w:rPr>
        <w:t xml:space="preserve">歯科ドッグ　</w:t>
      </w:r>
      <w:r w:rsidR="004951E8" w:rsidRPr="004951E8">
        <w:rPr>
          <w:rFonts w:ascii="ＭＳ Ｐゴシック" w:eastAsia="ＭＳ Ｐゴシック" w:hAnsi="ＭＳ Ｐゴシック" w:cs="ＭＳ Ｐゴシック" w:hint="eastAsia"/>
          <w:kern w:val="0"/>
          <w:sz w:val="16"/>
          <w:szCs w:val="16"/>
        </w:rPr>
        <w:t xml:space="preserve">　</w:t>
      </w:r>
      <w:r w:rsidR="00453A34" w:rsidRPr="004951E8">
        <w:rPr>
          <w:rFonts w:ascii="ＭＳ Ｐゴシック" w:eastAsia="ＭＳ Ｐゴシック" w:hAnsi="ＭＳ Ｐゴシック" w:cs="ＭＳ Ｐゴシック" w:hint="eastAsia"/>
          <w:kern w:val="0"/>
          <w:sz w:val="16"/>
          <w:szCs w:val="16"/>
        </w:rPr>
        <w:t>無痛治療</w:t>
      </w:r>
      <w:r w:rsidR="004951E8" w:rsidRPr="004951E8">
        <w:rPr>
          <w:rFonts w:ascii="ＭＳ Ｐゴシック" w:eastAsia="ＭＳ Ｐゴシック" w:hAnsi="ＭＳ Ｐゴシック" w:cs="ＭＳ Ｐゴシック" w:hint="eastAsia"/>
          <w:kern w:val="0"/>
          <w:sz w:val="16"/>
          <w:szCs w:val="16"/>
        </w:rPr>
        <w:t xml:space="preserve">　</w:t>
      </w:r>
      <w:r w:rsidR="00453A34" w:rsidRPr="004951E8">
        <w:rPr>
          <w:rFonts w:ascii="ＭＳ Ｐゴシック" w:eastAsia="ＭＳ Ｐゴシック" w:hAnsi="ＭＳ Ｐゴシック" w:cs="ＭＳ Ｐゴシック" w:hint="eastAsia"/>
          <w:kern w:val="0"/>
          <w:sz w:val="16"/>
          <w:szCs w:val="16"/>
        </w:rPr>
        <w:t xml:space="preserve">　</w:t>
      </w:r>
      <w:r w:rsidRPr="004951E8">
        <w:rPr>
          <w:rFonts w:ascii="ＭＳ Ｐゴシック" w:eastAsia="ＭＳ Ｐゴシック" w:hAnsi="ＭＳ Ｐゴシック" w:cs="ＭＳ Ｐゴシック" w:hint="eastAsia"/>
          <w:kern w:val="0"/>
          <w:sz w:val="16"/>
          <w:szCs w:val="16"/>
        </w:rPr>
        <w:t xml:space="preserve">定期健診　　　</w:t>
      </w:r>
      <w:r w:rsidR="0062333B" w:rsidRPr="004951E8">
        <w:rPr>
          <w:rFonts w:ascii="ＭＳ Ｐゴシック" w:eastAsia="ＭＳ Ｐゴシック" w:hAnsi="ＭＳ Ｐゴシック" w:cs="ＭＳ Ｐゴシック"/>
          <w:kern w:val="0"/>
          <w:sz w:val="16"/>
          <w:szCs w:val="16"/>
        </w:rPr>
        <w:t>その他</w:t>
      </w:r>
      <w:r w:rsidR="0062333B" w:rsidRPr="004951E8">
        <w:rPr>
          <w:rFonts w:ascii="ＭＳ Ｐゴシック" w:eastAsia="ＭＳ Ｐゴシック" w:hAnsi="ＭＳ Ｐゴシック" w:cs="ＭＳ Ｐゴシック"/>
          <w:kern w:val="0"/>
          <w:sz w:val="16"/>
          <w:szCs w:val="16"/>
        </w:rPr>
        <w:br/>
      </w:r>
      <w:r w:rsidR="0062333B" w:rsidRPr="004951E8">
        <w:rPr>
          <w:rFonts w:ascii="ＭＳ Ｐゴシック" w:eastAsia="ＭＳ Ｐゴシック" w:hAnsi="ＭＳ Ｐゴシック" w:cs="ＭＳ Ｐゴシック"/>
          <w:b/>
          <w:kern w:val="0"/>
          <w:sz w:val="16"/>
          <w:szCs w:val="16"/>
        </w:rPr>
        <w:t>&lt;&lt;口腔外科&gt;&gt;  </w:t>
      </w:r>
      <w:r w:rsidR="0062333B" w:rsidRPr="004951E8">
        <w:rPr>
          <w:rFonts w:ascii="ＭＳ Ｐゴシック" w:eastAsia="ＭＳ Ｐゴシック" w:hAnsi="ＭＳ Ｐゴシック" w:cs="ＭＳ Ｐゴシック"/>
          <w:kern w:val="0"/>
          <w:sz w:val="16"/>
          <w:szCs w:val="16"/>
        </w:rPr>
        <w:br/>
      </w:r>
      <w:r w:rsidR="005353EE" w:rsidRPr="004951E8">
        <w:rPr>
          <w:rFonts w:ascii="ＭＳ Ｐゴシック" w:eastAsia="ＭＳ Ｐゴシック" w:hAnsi="ＭＳ Ｐゴシック" w:cs="ＭＳ Ｐゴシック" w:hint="eastAsia"/>
          <w:kern w:val="0"/>
          <w:sz w:val="16"/>
          <w:szCs w:val="16"/>
        </w:rPr>
        <w:t xml:space="preserve">　　　　　　　　　</w:t>
      </w:r>
      <w:r w:rsidRPr="004951E8">
        <w:rPr>
          <w:rFonts w:ascii="ＭＳ Ｐゴシック" w:eastAsia="ＭＳ Ｐゴシック" w:hAnsi="ＭＳ Ｐゴシック" w:cs="ＭＳ Ｐゴシック"/>
          <w:kern w:val="0"/>
          <w:sz w:val="16"/>
          <w:szCs w:val="16"/>
        </w:rPr>
        <w:t>抜歯</w:t>
      </w:r>
      <w:r w:rsidR="00453A34" w:rsidRPr="004951E8">
        <w:rPr>
          <w:rFonts w:ascii="ＭＳ Ｐゴシック" w:eastAsia="ＭＳ Ｐゴシック" w:hAnsi="ＭＳ Ｐゴシック" w:cs="ＭＳ Ｐゴシック" w:hint="eastAsia"/>
          <w:kern w:val="0"/>
          <w:sz w:val="16"/>
          <w:szCs w:val="16"/>
        </w:rPr>
        <w:t xml:space="preserve">　親知らず　</w:t>
      </w:r>
      <w:r w:rsidRPr="004951E8">
        <w:rPr>
          <w:rFonts w:ascii="ＭＳ Ｐゴシック" w:eastAsia="ＭＳ Ｐゴシック" w:hAnsi="ＭＳ Ｐゴシック" w:cs="ＭＳ Ｐゴシック"/>
          <w:kern w:val="0"/>
          <w:sz w:val="16"/>
          <w:szCs w:val="16"/>
        </w:rPr>
        <w:t>粘膜疾患</w:t>
      </w:r>
      <w:r w:rsidR="00453A34" w:rsidRPr="004951E8">
        <w:rPr>
          <w:rFonts w:ascii="ＭＳ Ｐゴシック" w:eastAsia="ＭＳ Ｐゴシック" w:hAnsi="ＭＳ Ｐゴシック" w:cs="ＭＳ Ｐゴシック" w:hint="eastAsia"/>
          <w:kern w:val="0"/>
          <w:sz w:val="16"/>
          <w:szCs w:val="16"/>
        </w:rPr>
        <w:t xml:space="preserve">　</w:t>
      </w:r>
      <w:r w:rsidR="005353EE" w:rsidRPr="004951E8">
        <w:rPr>
          <w:rFonts w:ascii="ＭＳ Ｐゴシック" w:eastAsia="ＭＳ Ｐゴシック" w:hAnsi="ＭＳ Ｐゴシック" w:cs="ＭＳ Ｐゴシック" w:hint="eastAsia"/>
          <w:kern w:val="0"/>
          <w:sz w:val="16"/>
          <w:szCs w:val="16"/>
        </w:rPr>
        <w:t xml:space="preserve">口内炎　</w:t>
      </w:r>
      <w:r w:rsidRPr="004951E8">
        <w:rPr>
          <w:rFonts w:ascii="ＭＳ Ｐゴシック" w:eastAsia="ＭＳ Ｐゴシック" w:hAnsi="ＭＳ Ｐゴシック" w:cs="ＭＳ Ｐゴシック"/>
          <w:kern w:val="0"/>
          <w:sz w:val="16"/>
          <w:szCs w:val="16"/>
        </w:rPr>
        <w:t xml:space="preserve">外傷　</w:t>
      </w:r>
      <w:r w:rsidR="00453A34" w:rsidRPr="004951E8">
        <w:rPr>
          <w:rFonts w:ascii="ＭＳ Ｐゴシック" w:eastAsia="ＭＳ Ｐゴシック" w:hAnsi="ＭＳ Ｐゴシック" w:cs="ＭＳ Ｐゴシック" w:hint="eastAsia"/>
          <w:kern w:val="0"/>
          <w:sz w:val="16"/>
          <w:szCs w:val="16"/>
        </w:rPr>
        <w:t xml:space="preserve">顎関節症　</w:t>
      </w:r>
      <w:r w:rsidR="005353EE" w:rsidRPr="004951E8">
        <w:rPr>
          <w:rFonts w:ascii="ＭＳ Ｐゴシック" w:eastAsia="ＭＳ Ｐゴシック" w:hAnsi="ＭＳ Ｐゴシック" w:cs="ＭＳ Ｐゴシック" w:hint="eastAsia"/>
          <w:kern w:val="0"/>
          <w:sz w:val="16"/>
          <w:szCs w:val="16"/>
        </w:rPr>
        <w:t>イ</w:t>
      </w:r>
      <w:r w:rsidR="005353EE" w:rsidRPr="004951E8">
        <w:rPr>
          <w:rFonts w:ascii="ＭＳ Ｐゴシック" w:eastAsia="ＭＳ Ｐゴシック" w:hAnsi="ＭＳ Ｐゴシック" w:cs="ＭＳ Ｐゴシック"/>
          <w:kern w:val="0"/>
          <w:sz w:val="16"/>
          <w:szCs w:val="16"/>
        </w:rPr>
        <w:t>ンプラント</w:t>
      </w:r>
      <w:r w:rsidR="00453A34" w:rsidRPr="004951E8">
        <w:rPr>
          <w:rFonts w:ascii="ＭＳ Ｐゴシック" w:eastAsia="ＭＳ Ｐゴシック" w:hAnsi="ＭＳ Ｐゴシック" w:cs="ＭＳ Ｐゴシック" w:hint="eastAsia"/>
          <w:kern w:val="0"/>
          <w:sz w:val="16"/>
          <w:szCs w:val="16"/>
        </w:rPr>
        <w:t xml:space="preserve">　紹介状　　セカンドオピニオン　</w:t>
      </w:r>
      <w:r w:rsidR="0062333B" w:rsidRPr="004951E8">
        <w:rPr>
          <w:rFonts w:ascii="ＭＳ Ｐゴシック" w:eastAsia="ＭＳ Ｐゴシック" w:hAnsi="ＭＳ Ｐゴシック" w:cs="ＭＳ Ｐゴシック"/>
          <w:kern w:val="0"/>
          <w:sz w:val="16"/>
          <w:szCs w:val="16"/>
        </w:rPr>
        <w:t xml:space="preserve">その他 </w:t>
      </w:r>
    </w:p>
    <w:p w:rsidR="00ED452F" w:rsidRPr="004951E8" w:rsidRDefault="0062333B" w:rsidP="00FC2723">
      <w:pPr>
        <w:widowControl/>
        <w:spacing w:before="100" w:beforeAutospacing="1" w:after="100" w:afterAutospacing="1"/>
        <w:outlineLvl w:val="2"/>
        <w:rPr>
          <w:rFonts w:ascii="ＭＳ Ｐゴシック" w:eastAsia="ＭＳ Ｐゴシック" w:hAnsi="ＭＳ Ｐゴシック" w:cs="ＭＳ Ｐゴシック"/>
          <w:kern w:val="0"/>
          <w:sz w:val="16"/>
          <w:szCs w:val="16"/>
        </w:rPr>
      </w:pPr>
      <w:r w:rsidRPr="004951E8">
        <w:rPr>
          <w:rFonts w:ascii="ＭＳ Ｐゴシック" w:eastAsia="ＭＳ Ｐゴシック" w:hAnsi="ＭＳ Ｐゴシック" w:cs="ＭＳ Ｐゴシック"/>
          <w:b/>
          <w:bCs/>
          <w:noProof/>
          <w:kern w:val="0"/>
          <w:sz w:val="16"/>
          <w:szCs w:val="16"/>
        </w:rPr>
        <w:drawing>
          <wp:inline distT="0" distB="0" distL="0" distR="0" wp14:anchorId="3D5C9D68" wp14:editId="579E0E86">
            <wp:extent cx="5528310" cy="184785"/>
            <wp:effectExtent l="0" t="0" r="0" b="5715"/>
            <wp:docPr id="4" name="図 4" descr="診察・検査の進め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診察・検査の進め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8310" cy="184785"/>
                    </a:xfrm>
                    <a:prstGeom prst="rect">
                      <a:avLst/>
                    </a:prstGeom>
                    <a:noFill/>
                    <a:ln>
                      <a:noFill/>
                    </a:ln>
                  </pic:spPr>
                </pic:pic>
              </a:graphicData>
            </a:graphic>
          </wp:inline>
        </w:drawing>
      </w:r>
    </w:p>
    <w:p w:rsidR="0062333B" w:rsidRPr="004951E8" w:rsidRDefault="00453A34" w:rsidP="00FC2723">
      <w:pPr>
        <w:widowControl/>
        <w:spacing w:before="100" w:beforeAutospacing="1" w:after="100" w:afterAutospacing="1"/>
        <w:outlineLvl w:val="2"/>
        <w:rPr>
          <w:rFonts w:ascii="ＭＳ Ｐゴシック" w:eastAsia="ＭＳ Ｐゴシック" w:hAnsi="ＭＳ Ｐゴシック" w:cs="ＭＳ Ｐゴシック"/>
          <w:b/>
          <w:bCs/>
          <w:kern w:val="0"/>
          <w:sz w:val="16"/>
          <w:szCs w:val="16"/>
        </w:rPr>
      </w:pPr>
      <w:r w:rsidRPr="004951E8">
        <w:rPr>
          <w:rFonts w:ascii="ＭＳ Ｐゴシック" w:eastAsia="ＭＳ Ｐゴシック" w:hAnsi="ＭＳ Ｐゴシック" w:cs="ＭＳ Ｐゴシック"/>
          <w:kern w:val="0"/>
          <w:sz w:val="16"/>
          <w:szCs w:val="16"/>
        </w:rPr>
        <w:t>（１）受付に「保険証」</w:t>
      </w:r>
      <w:r w:rsidRPr="004951E8">
        <w:rPr>
          <w:rFonts w:ascii="ＭＳ Ｐゴシック" w:eastAsia="ＭＳ Ｐゴシック" w:hAnsi="ＭＳ Ｐゴシック" w:cs="ＭＳ Ｐゴシック" w:hint="eastAsia"/>
          <w:kern w:val="0"/>
          <w:sz w:val="16"/>
          <w:szCs w:val="16"/>
        </w:rPr>
        <w:t xml:space="preserve">　(その他、</w:t>
      </w:r>
      <w:r w:rsidR="0062333B" w:rsidRPr="004951E8">
        <w:rPr>
          <w:rFonts w:ascii="ＭＳ Ｐゴシック" w:eastAsia="ＭＳ Ｐゴシック" w:hAnsi="ＭＳ Ｐゴシック" w:cs="ＭＳ Ｐゴシック"/>
          <w:kern w:val="0"/>
          <w:sz w:val="16"/>
          <w:szCs w:val="16"/>
        </w:rPr>
        <w:t>「医療証」、「紹介状」等</w:t>
      </w:r>
      <w:r w:rsidRPr="004951E8">
        <w:rPr>
          <w:rFonts w:ascii="ＭＳ Ｐゴシック" w:eastAsia="ＭＳ Ｐゴシック" w:hAnsi="ＭＳ Ｐゴシック" w:cs="ＭＳ Ｐゴシック" w:hint="eastAsia"/>
          <w:kern w:val="0"/>
          <w:sz w:val="16"/>
          <w:szCs w:val="16"/>
        </w:rPr>
        <w:t xml:space="preserve">)　</w:t>
      </w:r>
      <w:r w:rsidR="0062333B" w:rsidRPr="004951E8">
        <w:rPr>
          <w:rFonts w:ascii="ＭＳ Ｐゴシック" w:eastAsia="ＭＳ Ｐゴシック" w:hAnsi="ＭＳ Ｐゴシック" w:cs="ＭＳ Ｐゴシック"/>
          <w:kern w:val="0"/>
          <w:sz w:val="16"/>
          <w:szCs w:val="16"/>
        </w:rPr>
        <w:t>を添えてご提出ください。</w:t>
      </w:r>
      <w:r w:rsidR="0062333B" w:rsidRPr="004951E8">
        <w:rPr>
          <w:rFonts w:ascii="ＭＳ Ｐゴシック" w:eastAsia="ＭＳ Ｐゴシック" w:hAnsi="ＭＳ Ｐゴシック" w:cs="ＭＳ Ｐゴシック"/>
          <w:kern w:val="0"/>
          <w:sz w:val="16"/>
          <w:szCs w:val="16"/>
        </w:rPr>
        <w:br/>
        <w:t>（なお、毎月１回目の受診時や保険の変更があった場合は、</w:t>
      </w:r>
      <w:r w:rsidR="0062333B" w:rsidRPr="004951E8">
        <w:rPr>
          <w:rFonts w:ascii="ＭＳ Ｐゴシック" w:eastAsia="ＭＳ Ｐゴシック" w:hAnsi="ＭＳ Ｐゴシック" w:cs="ＭＳ Ｐゴシック"/>
          <w:b/>
          <w:color w:val="FF0000"/>
          <w:kern w:val="0"/>
          <w:sz w:val="17"/>
          <w:szCs w:val="17"/>
        </w:rPr>
        <w:t>保険証を必ずお持ちください。</w:t>
      </w:r>
      <w:r w:rsidR="0062333B" w:rsidRPr="004951E8">
        <w:rPr>
          <w:rFonts w:ascii="ＭＳ Ｐゴシック" w:eastAsia="ＭＳ Ｐゴシック" w:hAnsi="ＭＳ Ｐゴシック" w:cs="ＭＳ Ｐゴシック"/>
          <w:kern w:val="0"/>
          <w:sz w:val="16"/>
          <w:szCs w:val="16"/>
        </w:rPr>
        <w:t xml:space="preserve">お持ちにならない場合は法令により受診することができません。） </w:t>
      </w:r>
      <w:r w:rsidR="0062333B" w:rsidRPr="004951E8">
        <w:rPr>
          <w:rFonts w:ascii="ＭＳ Ｐゴシック" w:eastAsia="ＭＳ Ｐゴシック" w:hAnsi="ＭＳ Ｐゴシック" w:cs="ＭＳ Ｐゴシック"/>
          <w:kern w:val="0"/>
          <w:sz w:val="16"/>
          <w:szCs w:val="16"/>
        </w:rPr>
        <w:br/>
        <w:t>（２）診察をお待ち頂いている間に、「予診表」、「生活習慣に関する質問票」</w:t>
      </w:r>
      <w:r w:rsidRPr="004951E8">
        <w:rPr>
          <w:rFonts w:ascii="ＭＳ Ｐゴシック" w:eastAsia="ＭＳ Ｐゴシック" w:hAnsi="ＭＳ Ｐゴシック" w:cs="ＭＳ Ｐゴシック" w:hint="eastAsia"/>
          <w:kern w:val="0"/>
          <w:sz w:val="16"/>
          <w:szCs w:val="16"/>
        </w:rPr>
        <w:t>等</w:t>
      </w:r>
      <w:r w:rsidR="0062333B" w:rsidRPr="004951E8">
        <w:rPr>
          <w:rFonts w:ascii="ＭＳ Ｐゴシック" w:eastAsia="ＭＳ Ｐゴシック" w:hAnsi="ＭＳ Ｐゴシック" w:cs="ＭＳ Ｐゴシック"/>
          <w:kern w:val="0"/>
          <w:sz w:val="16"/>
          <w:szCs w:val="16"/>
        </w:rPr>
        <w:t xml:space="preserve">にご記入願います。 </w:t>
      </w:r>
      <w:r w:rsidR="0062333B" w:rsidRPr="004951E8">
        <w:rPr>
          <w:rFonts w:ascii="ＭＳ Ｐゴシック" w:eastAsia="ＭＳ Ｐゴシック" w:hAnsi="ＭＳ Ｐゴシック" w:cs="ＭＳ Ｐゴシック"/>
          <w:kern w:val="0"/>
          <w:sz w:val="16"/>
          <w:szCs w:val="16"/>
        </w:rPr>
        <w:br/>
        <w:t>（３）診察</w:t>
      </w:r>
    </w:p>
    <w:p w:rsidR="00FC2723" w:rsidRPr="004951E8" w:rsidRDefault="0062333B" w:rsidP="00FC2723">
      <w:pPr>
        <w:widowControl/>
        <w:spacing w:before="100" w:beforeAutospacing="1" w:after="100" w:afterAutospacing="1"/>
        <w:outlineLvl w:val="2"/>
        <w:rPr>
          <w:rFonts w:ascii="ＭＳ Ｐゴシック" w:eastAsia="ＭＳ Ｐゴシック" w:hAnsi="ＭＳ Ｐゴシック" w:cs="ＭＳ Ｐゴシック"/>
          <w:b/>
          <w:bCs/>
          <w:kern w:val="0"/>
          <w:sz w:val="16"/>
          <w:szCs w:val="16"/>
        </w:rPr>
      </w:pPr>
      <w:r w:rsidRPr="004951E8">
        <w:rPr>
          <w:rFonts w:ascii="ＭＳ Ｐゴシック" w:eastAsia="ＭＳ Ｐゴシック" w:hAnsi="ＭＳ Ｐゴシック" w:cs="ＭＳ Ｐゴシック"/>
          <w:b/>
          <w:bCs/>
          <w:noProof/>
          <w:kern w:val="0"/>
          <w:sz w:val="16"/>
          <w:szCs w:val="16"/>
        </w:rPr>
        <w:drawing>
          <wp:inline distT="0" distB="0" distL="0" distR="0" wp14:anchorId="250F7E9E" wp14:editId="004B29FB">
            <wp:extent cx="5528310" cy="184785"/>
            <wp:effectExtent l="0" t="0" r="0" b="5715"/>
            <wp:docPr id="5" name="図 5" descr="診察所要時間・費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診察所要時間・費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8310" cy="184785"/>
                    </a:xfrm>
                    <a:prstGeom prst="rect">
                      <a:avLst/>
                    </a:prstGeom>
                    <a:noFill/>
                    <a:ln>
                      <a:noFill/>
                    </a:ln>
                  </pic:spPr>
                </pic:pic>
              </a:graphicData>
            </a:graphic>
          </wp:inline>
        </w:drawing>
      </w:r>
    </w:p>
    <w:p w:rsidR="004951E8" w:rsidRPr="004951E8" w:rsidRDefault="00A769D4" w:rsidP="004951E8">
      <w:pPr>
        <w:widowControl/>
        <w:spacing w:before="100" w:beforeAutospacing="1" w:after="100" w:afterAutospacing="1"/>
        <w:outlineLvl w:val="2"/>
        <w:rPr>
          <w:rFonts w:ascii="ＭＳ Ｐゴシック" w:eastAsia="ＭＳ Ｐゴシック" w:hAnsi="ＭＳ Ｐゴシック" w:cs="ＭＳ Ｐゴシック"/>
          <w:b/>
          <w:bCs/>
          <w:kern w:val="0"/>
          <w:sz w:val="16"/>
          <w:szCs w:val="16"/>
        </w:rPr>
      </w:pPr>
      <w:r w:rsidRPr="004951E8">
        <w:rPr>
          <w:rFonts w:hint="eastAsia"/>
          <w:sz w:val="16"/>
          <w:szCs w:val="16"/>
        </w:rPr>
        <w:t>・</w:t>
      </w:r>
      <w:r w:rsidR="00FC2723" w:rsidRPr="004951E8">
        <w:rPr>
          <w:b/>
          <w:sz w:val="17"/>
          <w:szCs w:val="17"/>
        </w:rPr>
        <w:t>保険診療</w:t>
      </w:r>
      <w:r w:rsidR="00FC2723" w:rsidRPr="004951E8">
        <w:rPr>
          <w:sz w:val="16"/>
          <w:szCs w:val="16"/>
        </w:rPr>
        <w:t>に関しては</w:t>
      </w:r>
      <w:r w:rsidR="0062333B" w:rsidRPr="004951E8">
        <w:rPr>
          <w:sz w:val="16"/>
          <w:szCs w:val="16"/>
        </w:rPr>
        <w:t>、おおよその費用をご説明しております。</w:t>
      </w:r>
      <w:r w:rsidR="005353EE" w:rsidRPr="004951E8">
        <w:rPr>
          <w:rFonts w:hint="eastAsia"/>
          <w:sz w:val="16"/>
          <w:szCs w:val="16"/>
        </w:rPr>
        <w:t>当クリニックで初めて治療を受</w:t>
      </w:r>
      <w:r w:rsidR="004951E8" w:rsidRPr="004951E8">
        <w:rPr>
          <w:rFonts w:hint="eastAsia"/>
          <w:sz w:val="16"/>
          <w:szCs w:val="16"/>
        </w:rPr>
        <w:t>けられる方は、治療内容によって異なりますが下記の金額となります。</w:t>
      </w:r>
    </w:p>
    <w:p w:rsidR="005353EE" w:rsidRPr="004951E8" w:rsidRDefault="00A769D4" w:rsidP="004951E8">
      <w:pPr>
        <w:ind w:firstLineChars="800" w:firstLine="1365"/>
        <w:rPr>
          <w:sz w:val="16"/>
          <w:szCs w:val="16"/>
        </w:rPr>
      </w:pPr>
      <w:r w:rsidRPr="004951E8">
        <w:rPr>
          <w:rFonts w:hint="eastAsia"/>
          <w:b/>
          <w:sz w:val="17"/>
          <w:szCs w:val="17"/>
        </w:rPr>
        <w:t>約</w:t>
      </w:r>
      <w:r w:rsidRPr="004951E8">
        <w:rPr>
          <w:rFonts w:hint="eastAsia"/>
          <w:b/>
          <w:sz w:val="17"/>
          <w:szCs w:val="17"/>
        </w:rPr>
        <w:t>2</w:t>
      </w:r>
      <w:r w:rsidR="005353EE" w:rsidRPr="004951E8">
        <w:rPr>
          <w:rFonts w:hint="eastAsia"/>
          <w:b/>
          <w:sz w:val="17"/>
          <w:szCs w:val="17"/>
        </w:rPr>
        <w:t>,000</w:t>
      </w:r>
      <w:r w:rsidR="005353EE" w:rsidRPr="004951E8">
        <w:rPr>
          <w:rFonts w:hint="eastAsia"/>
          <w:b/>
          <w:sz w:val="17"/>
          <w:szCs w:val="17"/>
        </w:rPr>
        <w:t>円</w:t>
      </w:r>
      <w:r w:rsidR="005353EE" w:rsidRPr="004951E8">
        <w:rPr>
          <w:rFonts w:hint="eastAsia"/>
          <w:b/>
          <w:sz w:val="17"/>
          <w:szCs w:val="17"/>
        </w:rPr>
        <w:t xml:space="preserve"> </w:t>
      </w:r>
      <w:r w:rsidR="005353EE" w:rsidRPr="004951E8">
        <w:rPr>
          <w:rFonts w:hint="eastAsia"/>
          <w:b/>
          <w:sz w:val="17"/>
          <w:szCs w:val="17"/>
        </w:rPr>
        <w:t>～</w:t>
      </w:r>
      <w:r w:rsidRPr="004951E8">
        <w:rPr>
          <w:rFonts w:hint="eastAsia"/>
          <w:b/>
          <w:sz w:val="17"/>
          <w:szCs w:val="17"/>
        </w:rPr>
        <w:t xml:space="preserve">4 </w:t>
      </w:r>
      <w:r w:rsidR="005353EE" w:rsidRPr="004951E8">
        <w:rPr>
          <w:rFonts w:hint="eastAsia"/>
          <w:b/>
          <w:sz w:val="17"/>
          <w:szCs w:val="17"/>
        </w:rPr>
        <w:t>,000</w:t>
      </w:r>
      <w:r w:rsidR="005353EE" w:rsidRPr="004951E8">
        <w:rPr>
          <w:rFonts w:hint="eastAsia"/>
          <w:b/>
          <w:sz w:val="17"/>
          <w:szCs w:val="17"/>
        </w:rPr>
        <w:t>円（税込）</w:t>
      </w:r>
      <w:r w:rsidR="004951E8" w:rsidRPr="004951E8">
        <w:rPr>
          <w:rFonts w:hint="eastAsia"/>
          <w:sz w:val="17"/>
          <w:szCs w:val="17"/>
        </w:rPr>
        <w:t xml:space="preserve">　</w:t>
      </w:r>
      <w:r w:rsidR="004951E8" w:rsidRPr="004951E8">
        <w:rPr>
          <w:rFonts w:hint="eastAsia"/>
          <w:sz w:val="16"/>
          <w:szCs w:val="16"/>
        </w:rPr>
        <w:t xml:space="preserve">　　</w:t>
      </w:r>
      <w:r w:rsidR="004951E8" w:rsidRPr="004951E8">
        <w:rPr>
          <w:rFonts w:hint="eastAsia"/>
          <w:sz w:val="17"/>
          <w:szCs w:val="17"/>
        </w:rPr>
        <w:t xml:space="preserve">　　</w:t>
      </w:r>
      <w:r w:rsidR="005353EE" w:rsidRPr="004951E8">
        <w:rPr>
          <w:rFonts w:hint="eastAsia"/>
          <w:b/>
          <w:sz w:val="17"/>
          <w:szCs w:val="17"/>
        </w:rPr>
        <w:t>※治療時間の目安は</w:t>
      </w:r>
      <w:r w:rsidR="005353EE" w:rsidRPr="004951E8">
        <w:rPr>
          <w:rFonts w:hint="eastAsia"/>
          <w:b/>
          <w:sz w:val="17"/>
          <w:szCs w:val="17"/>
        </w:rPr>
        <w:t>1</w:t>
      </w:r>
      <w:r w:rsidR="005353EE" w:rsidRPr="004951E8">
        <w:rPr>
          <w:rFonts w:hint="eastAsia"/>
          <w:b/>
          <w:sz w:val="17"/>
          <w:szCs w:val="17"/>
        </w:rPr>
        <w:t>時間程度です。</w:t>
      </w:r>
      <w:r w:rsidR="005353EE" w:rsidRPr="004951E8">
        <w:rPr>
          <w:rFonts w:hint="eastAsia"/>
          <w:sz w:val="16"/>
          <w:szCs w:val="16"/>
        </w:rPr>
        <w:t>（症状によって多少時間は異なります。）</w:t>
      </w:r>
    </w:p>
    <w:p w:rsidR="005353EE" w:rsidRPr="004951E8" w:rsidRDefault="00A769D4" w:rsidP="00A769D4">
      <w:pPr>
        <w:rPr>
          <w:kern w:val="0"/>
          <w:sz w:val="16"/>
          <w:szCs w:val="16"/>
        </w:rPr>
      </w:pPr>
      <w:r w:rsidRPr="004951E8">
        <w:rPr>
          <w:rFonts w:hint="eastAsia"/>
          <w:kern w:val="0"/>
          <w:sz w:val="16"/>
          <w:szCs w:val="16"/>
        </w:rPr>
        <w:t>・</w:t>
      </w:r>
      <w:r w:rsidRPr="004951E8">
        <w:rPr>
          <w:b/>
          <w:kern w:val="0"/>
          <w:sz w:val="17"/>
          <w:szCs w:val="17"/>
        </w:rPr>
        <w:t>自由診療</w:t>
      </w:r>
      <w:r w:rsidRPr="004951E8">
        <w:rPr>
          <w:kern w:val="0"/>
          <w:sz w:val="16"/>
          <w:szCs w:val="16"/>
        </w:rPr>
        <w:t>に関しては、事前に必ず費用のご説明</w:t>
      </w:r>
      <w:r w:rsidRPr="004951E8">
        <w:rPr>
          <w:rFonts w:hint="eastAsia"/>
          <w:kern w:val="0"/>
          <w:sz w:val="16"/>
          <w:szCs w:val="16"/>
        </w:rPr>
        <w:t>とお見積もりを出します</w:t>
      </w:r>
      <w:r w:rsidR="005353EE" w:rsidRPr="004951E8">
        <w:rPr>
          <w:kern w:val="0"/>
          <w:sz w:val="16"/>
          <w:szCs w:val="16"/>
        </w:rPr>
        <w:t>。</w:t>
      </w:r>
    </w:p>
    <w:p w:rsidR="00FC2723" w:rsidRPr="004951E8" w:rsidRDefault="0062333B" w:rsidP="00FC2723">
      <w:pPr>
        <w:widowControl/>
        <w:spacing w:before="100" w:beforeAutospacing="1" w:after="100" w:afterAutospacing="1"/>
        <w:outlineLvl w:val="2"/>
        <w:rPr>
          <w:rFonts w:ascii="ＭＳ Ｐゴシック" w:eastAsia="ＭＳ Ｐゴシック" w:hAnsi="ＭＳ Ｐゴシック" w:cs="ＭＳ Ｐゴシック"/>
          <w:b/>
          <w:bCs/>
          <w:kern w:val="0"/>
          <w:sz w:val="16"/>
          <w:szCs w:val="16"/>
        </w:rPr>
      </w:pPr>
      <w:r w:rsidRPr="004951E8">
        <w:rPr>
          <w:rFonts w:ascii="ＭＳ Ｐゴシック" w:eastAsia="ＭＳ Ｐゴシック" w:hAnsi="ＭＳ Ｐゴシック" w:cs="ＭＳ Ｐゴシック"/>
          <w:b/>
          <w:bCs/>
          <w:noProof/>
          <w:kern w:val="0"/>
          <w:sz w:val="16"/>
          <w:szCs w:val="16"/>
        </w:rPr>
        <w:drawing>
          <wp:inline distT="0" distB="0" distL="0" distR="0" wp14:anchorId="2ED3A802" wp14:editId="08E111CC">
            <wp:extent cx="5528310" cy="184785"/>
            <wp:effectExtent l="0" t="0" r="0" b="5715"/>
            <wp:docPr id="6" name="図 6" descr="守秘義務と個人情報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守秘義務と個人情報について"/>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8310" cy="184785"/>
                    </a:xfrm>
                    <a:prstGeom prst="rect">
                      <a:avLst/>
                    </a:prstGeom>
                    <a:noFill/>
                    <a:ln>
                      <a:noFill/>
                    </a:ln>
                  </pic:spPr>
                </pic:pic>
              </a:graphicData>
            </a:graphic>
          </wp:inline>
        </w:drawing>
      </w:r>
      <w:bookmarkStart w:id="0" w:name="_GoBack"/>
      <w:bookmarkEnd w:id="0"/>
    </w:p>
    <w:p w:rsidR="00B53082" w:rsidRPr="004951E8" w:rsidRDefault="0062333B" w:rsidP="00FC2723">
      <w:pPr>
        <w:widowControl/>
        <w:spacing w:before="100" w:beforeAutospacing="1" w:after="100" w:afterAutospacing="1"/>
        <w:outlineLvl w:val="2"/>
        <w:rPr>
          <w:rFonts w:ascii="ＭＳ Ｐゴシック" w:eastAsia="ＭＳ Ｐゴシック" w:hAnsi="ＭＳ Ｐゴシック" w:cs="ＭＳ Ｐゴシック"/>
          <w:b/>
          <w:bCs/>
          <w:kern w:val="0"/>
          <w:sz w:val="16"/>
          <w:szCs w:val="16"/>
        </w:rPr>
      </w:pPr>
      <w:r w:rsidRPr="004951E8">
        <w:rPr>
          <w:rFonts w:ascii="ＭＳ Ｐゴシック" w:eastAsia="ＭＳ Ｐゴシック" w:hAnsi="ＭＳ Ｐゴシック" w:cs="ＭＳ Ｐゴシック"/>
          <w:kern w:val="0"/>
          <w:sz w:val="16"/>
          <w:szCs w:val="16"/>
        </w:rPr>
        <w:t>当クリニックは、個人情報を正確かつ安全に取り扱い保護することを社会的責務と考え、ドクター、スタッフ共々、下記のように遵守致します。</w:t>
      </w:r>
      <w:r w:rsidR="005353EE" w:rsidRPr="004951E8">
        <w:rPr>
          <w:rFonts w:ascii="ＭＳ Ｐゴシック" w:eastAsia="ＭＳ Ｐゴシック" w:hAnsi="ＭＳ Ｐゴシック" w:cs="ＭＳ Ｐゴシック"/>
          <w:kern w:val="0"/>
          <w:sz w:val="16"/>
          <w:szCs w:val="16"/>
        </w:rPr>
        <w:t> </w:t>
      </w:r>
      <w:r w:rsidRPr="004951E8">
        <w:rPr>
          <w:rFonts w:ascii="ＭＳ Ｐゴシック" w:eastAsia="ＭＳ Ｐゴシック" w:hAnsi="ＭＳ Ｐゴシック" w:cs="ＭＳ Ｐゴシック"/>
          <w:kern w:val="0"/>
          <w:sz w:val="16"/>
          <w:szCs w:val="16"/>
        </w:rPr>
        <w:t>診療、およびクリニックの運営管理に必要な範囲においてのみ、患者さんの個人情報を収集、管理、利用させていただいております。明確な利用目的のもと、安全対策を講じ、プライバシーポリシーを常に念頭に置き、患者さんの個人情報保護に万全を尽くしていくことに努めていきます。</w:t>
      </w:r>
    </w:p>
    <w:p w:rsidR="00A769D4" w:rsidRDefault="00AA5C1F" w:rsidP="00A75F82">
      <w:pPr>
        <w:widowControl/>
        <w:spacing w:line="600" w:lineRule="auto"/>
        <w:jc w:val="left"/>
        <w:outlineLvl w:val="1"/>
        <w:rPr>
          <w:rFonts w:ascii="メイリオ" w:eastAsia="メイリオ" w:hAnsi="メイリオ" w:cs="メイリオ"/>
          <w:b/>
          <w:bCs/>
          <w:color w:val="41003B"/>
          <w:kern w:val="0"/>
          <w:sz w:val="27"/>
          <w:szCs w:val="27"/>
        </w:rPr>
      </w:pPr>
      <w:r>
        <w:rPr>
          <w:noProof/>
        </w:rPr>
        <mc:AlternateContent>
          <mc:Choice Requires="wpg">
            <w:drawing>
              <wp:anchor distT="0" distB="0" distL="114300" distR="114300" simplePos="0" relativeHeight="251662336" behindDoc="0" locked="0" layoutInCell="1" allowOverlap="1" wp14:anchorId="39092A6A" wp14:editId="2FACEEEA">
                <wp:simplePos x="0" y="0"/>
                <wp:positionH relativeFrom="page">
                  <wp:posOffset>115570</wp:posOffset>
                </wp:positionH>
                <wp:positionV relativeFrom="paragraph">
                  <wp:posOffset>79375</wp:posOffset>
                </wp:positionV>
                <wp:extent cx="7727315" cy="1119505"/>
                <wp:effectExtent l="0" t="0" r="0" b="4445"/>
                <wp:wrapNone/>
                <wp:docPr id="7" name="グループ化 7"/>
                <wp:cNvGraphicFramePr/>
                <a:graphic xmlns:a="http://schemas.openxmlformats.org/drawingml/2006/main">
                  <a:graphicData uri="http://schemas.microsoft.com/office/word/2010/wordprocessingGroup">
                    <wpg:wgp>
                      <wpg:cNvGrpSpPr/>
                      <wpg:grpSpPr>
                        <a:xfrm>
                          <a:off x="0" y="0"/>
                          <a:ext cx="7727315" cy="1119505"/>
                          <a:chOff x="22861" y="0"/>
                          <a:chExt cx="7727947" cy="1119632"/>
                        </a:xfrm>
                      </wpg:grpSpPr>
                      <wps:wsp>
                        <wps:cNvPr id="26" name="正方形/長方形 26"/>
                        <wps:cNvSpPr/>
                        <wps:spPr>
                          <a:xfrm>
                            <a:off x="22861" y="6"/>
                            <a:ext cx="5192999" cy="1041664"/>
                          </a:xfrm>
                          <a:prstGeom prst="rect">
                            <a:avLst/>
                          </a:prstGeom>
                          <a:solidFill>
                            <a:sysClr val="window" lastClr="FFFFFF"/>
                          </a:solidFill>
                          <a:ln w="12700" cap="flat" cmpd="sng" algn="ctr">
                            <a:solidFill>
                              <a:srgbClr val="FF99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5216490" y="0"/>
                            <a:ext cx="2343519" cy="1044575"/>
                          </a:xfrm>
                          <a:prstGeom prst="rect">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
                        <wps:cNvSpPr txBox="1">
                          <a:spLocks noChangeArrowheads="1"/>
                        </wps:cNvSpPr>
                        <wps:spPr bwMode="auto">
                          <a:xfrm>
                            <a:off x="2441448" y="804672"/>
                            <a:ext cx="2465705" cy="314960"/>
                          </a:xfrm>
                          <a:prstGeom prst="rect">
                            <a:avLst/>
                          </a:prstGeom>
                          <a:noFill/>
                          <a:ln w="9525">
                            <a:noFill/>
                            <a:miter lim="800000"/>
                            <a:headEnd/>
                            <a:tailEnd/>
                          </a:ln>
                        </wps:spPr>
                        <wps:txbx>
                          <w:txbxContent>
                            <w:p w:rsidR="006F51D1" w:rsidRPr="00F7128A" w:rsidRDefault="006F51D1" w:rsidP="006F51D1">
                              <w:pPr>
                                <w:rPr>
                                  <w:rFonts w:ascii="HG明朝E" w:eastAsia="HG明朝E" w:hAnsi="HG明朝E"/>
                                  <w:color w:val="FF0066"/>
                                  <w:sz w:val="16"/>
                                </w:rPr>
                              </w:pPr>
                              <w:r w:rsidRPr="00F7128A">
                                <w:rPr>
                                  <w:rFonts w:ascii="HG明朝E" w:eastAsia="HG明朝E" w:hAnsi="HG明朝E" w:hint="eastAsia"/>
                                  <w:color w:val="FF0066"/>
                                  <w:sz w:val="16"/>
                                </w:rPr>
                                <w:t>大阪市</w:t>
                              </w:r>
                              <w:r w:rsidRPr="00F7128A">
                                <w:rPr>
                                  <w:rFonts w:ascii="HG明朝E" w:eastAsia="HG明朝E" w:hAnsi="HG明朝E"/>
                                  <w:color w:val="FF0066"/>
                                  <w:sz w:val="16"/>
                                </w:rPr>
                                <w:t>中央区</w:t>
                              </w:r>
                              <w:r w:rsidRPr="00F7128A">
                                <w:rPr>
                                  <w:rFonts w:ascii="HG明朝E" w:eastAsia="HG明朝E" w:hAnsi="HG明朝E" w:hint="eastAsia"/>
                                  <w:color w:val="FF0066"/>
                                  <w:sz w:val="16"/>
                                </w:rPr>
                                <w:t>南船場1-10-12</w:t>
                              </w:r>
                              <w:r w:rsidRPr="00F7128A">
                                <w:rPr>
                                  <w:rFonts w:ascii="HG明朝E" w:eastAsia="HG明朝E" w:hAnsi="HG明朝E"/>
                                  <w:color w:val="FF0066"/>
                                  <w:sz w:val="16"/>
                                </w:rPr>
                                <w:t>ラインビルド南船場</w:t>
                              </w:r>
                            </w:p>
                          </w:txbxContent>
                        </wps:txbx>
                        <wps:bodyPr rot="0" vert="horz" wrap="square" lIns="91440" tIns="45720" rIns="91440" bIns="45720" anchor="t" anchorCtr="0">
                          <a:noAutofit/>
                        </wps:bodyPr>
                      </wps:wsp>
                      <wps:wsp>
                        <wps:cNvPr id="29" name="テキスト ボックス 2"/>
                        <wps:cNvSpPr txBox="1">
                          <a:spLocks noChangeArrowheads="1"/>
                        </wps:cNvSpPr>
                        <wps:spPr bwMode="auto">
                          <a:xfrm>
                            <a:off x="1353252" y="649091"/>
                            <a:ext cx="866208" cy="329601"/>
                          </a:xfrm>
                          <a:prstGeom prst="rect">
                            <a:avLst/>
                          </a:prstGeom>
                          <a:noFill/>
                          <a:ln w="9525">
                            <a:noFill/>
                            <a:miter lim="800000"/>
                            <a:headEnd/>
                            <a:tailEnd/>
                          </a:ln>
                        </wps:spPr>
                        <wps:txbx>
                          <w:txbxContent>
                            <w:p w:rsidR="006F51D1" w:rsidRPr="00F7128A" w:rsidRDefault="006F51D1" w:rsidP="006F51D1">
                              <w:pPr>
                                <w:rPr>
                                  <w:rFonts w:ascii="HG明朝E" w:eastAsia="HG明朝E" w:hAnsi="HG明朝E"/>
                                  <w:color w:val="FF0066"/>
                                  <w:sz w:val="18"/>
                                </w:rPr>
                              </w:pPr>
                              <w:r w:rsidRPr="00F7128A">
                                <w:rPr>
                                  <w:rFonts w:ascii="HG明朝E" w:eastAsia="HG明朝E" w:hAnsi="HG明朝E" w:hint="eastAsia"/>
                                  <w:color w:val="FF0066"/>
                                  <w:sz w:val="24"/>
                                </w:rPr>
                                <w:t>長堀橋</w:t>
                              </w:r>
                              <w:r w:rsidRPr="00F7128A">
                                <w:rPr>
                                  <w:rFonts w:ascii="HG明朝E" w:eastAsia="HG明朝E" w:hAnsi="HG明朝E" w:hint="eastAsia"/>
                                  <w:color w:val="FF0066"/>
                                  <w:sz w:val="18"/>
                                </w:rPr>
                                <w:t>院</w:t>
                              </w:r>
                            </w:p>
                          </w:txbxContent>
                        </wps:txbx>
                        <wps:bodyPr rot="0" vert="horz" wrap="square" lIns="91440" tIns="45720" rIns="91440" bIns="45720" anchor="t" anchorCtr="0">
                          <a:spAutoFit/>
                        </wps:bodyPr>
                      </wps:wsp>
                      <wps:wsp>
                        <wps:cNvPr id="30" name="テキスト ボックス 2"/>
                        <wps:cNvSpPr txBox="1">
                          <a:spLocks noChangeArrowheads="1"/>
                        </wps:cNvSpPr>
                        <wps:spPr bwMode="auto">
                          <a:xfrm>
                            <a:off x="1201482" y="219456"/>
                            <a:ext cx="1130935" cy="440690"/>
                          </a:xfrm>
                          <a:prstGeom prst="rect">
                            <a:avLst/>
                          </a:prstGeom>
                          <a:noFill/>
                          <a:ln w="9525">
                            <a:noFill/>
                            <a:miter lim="800000"/>
                            <a:headEnd/>
                            <a:tailEnd/>
                          </a:ln>
                        </wps:spPr>
                        <wps:txbx>
                          <w:txbxContent>
                            <w:p w:rsidR="006F51D1" w:rsidRPr="00F7128A" w:rsidRDefault="006F51D1" w:rsidP="006F51D1">
                              <w:pPr>
                                <w:rPr>
                                  <w:rFonts w:ascii="HG明朝E" w:eastAsia="HG明朝E" w:hAnsi="HG明朝E"/>
                                  <w:color w:val="FF0066"/>
                                  <w:sz w:val="36"/>
                                </w:rPr>
                              </w:pPr>
                              <w:r w:rsidRPr="00F7128A">
                                <w:rPr>
                                  <w:rFonts w:ascii="HG明朝E" w:eastAsia="HG明朝E" w:hAnsi="HG明朝E" w:hint="eastAsia"/>
                                  <w:color w:val="FF0066"/>
                                  <w:sz w:val="36"/>
                                </w:rPr>
                                <w:t>あい歯科</w:t>
                              </w:r>
                            </w:p>
                          </w:txbxContent>
                        </wps:txbx>
                        <wps:bodyPr rot="0" vert="horz" wrap="square" lIns="91440" tIns="45720" rIns="91440" bIns="45720" anchor="t" anchorCtr="0">
                          <a:noAutofit/>
                        </wps:bodyPr>
                      </wps:wsp>
                      <wps:wsp>
                        <wps:cNvPr id="31" name="テキスト ボックス 2"/>
                        <wps:cNvSpPr txBox="1">
                          <a:spLocks noChangeArrowheads="1"/>
                        </wps:cNvSpPr>
                        <wps:spPr bwMode="auto">
                          <a:xfrm>
                            <a:off x="1161288" y="27432"/>
                            <a:ext cx="3738880" cy="345440"/>
                          </a:xfrm>
                          <a:prstGeom prst="rect">
                            <a:avLst/>
                          </a:prstGeom>
                          <a:noFill/>
                          <a:ln w="9525">
                            <a:noFill/>
                            <a:miter lim="800000"/>
                            <a:headEnd/>
                            <a:tailEnd/>
                          </a:ln>
                        </wps:spPr>
                        <wps:txbx>
                          <w:txbxContent>
                            <w:p w:rsidR="006F51D1" w:rsidRPr="00F7128A" w:rsidRDefault="006F51D1" w:rsidP="006F51D1">
                              <w:pPr>
                                <w:rPr>
                                  <w:rFonts w:ascii="HG明朝E" w:eastAsia="HG明朝E" w:hAnsi="HG明朝E"/>
                                  <w:color w:val="FF0066"/>
                                  <w:sz w:val="20"/>
                                </w:rPr>
                              </w:pPr>
                              <w:r w:rsidRPr="00F7128A">
                                <w:rPr>
                                  <w:rFonts w:ascii="HG明朝E" w:eastAsia="HG明朝E" w:hAnsi="HG明朝E" w:hint="eastAsia"/>
                                  <w:color w:val="FF0066"/>
                                  <w:sz w:val="20"/>
                                </w:rPr>
                                <w:t>土</w:t>
                              </w:r>
                              <w:r w:rsidRPr="00F7128A">
                                <w:rPr>
                                  <w:rFonts w:ascii="HG明朝E" w:eastAsia="HG明朝E" w:hAnsi="HG明朝E"/>
                                  <w:color w:val="FF0066"/>
                                  <w:sz w:val="20"/>
                                </w:rPr>
                                <w:t>・日・祝</w:t>
                              </w:r>
                              <w:r w:rsidRPr="00F7128A">
                                <w:rPr>
                                  <w:rFonts w:ascii="HG明朝E" w:eastAsia="HG明朝E" w:hAnsi="HG明朝E" w:hint="eastAsia"/>
                                  <w:color w:val="FF0066"/>
                                  <w:sz w:val="20"/>
                                </w:rPr>
                                <w:t>日・</w:t>
                              </w:r>
                              <w:r w:rsidRPr="00F7128A">
                                <w:rPr>
                                  <w:rFonts w:ascii="HG明朝E" w:eastAsia="HG明朝E" w:hAnsi="HG明朝E"/>
                                  <w:color w:val="FF0066"/>
                                  <w:sz w:val="20"/>
                                </w:rPr>
                                <w:t>GW・お盆・年末年始も</w:t>
                              </w:r>
                              <w:r w:rsidRPr="00F7128A">
                                <w:rPr>
                                  <w:rFonts w:ascii="HG明朝E" w:eastAsia="HG明朝E" w:hAnsi="HG明朝E" w:hint="eastAsia"/>
                                  <w:color w:val="FF0066"/>
                                  <w:sz w:val="18"/>
                                </w:rPr>
                                <w:t>朝</w:t>
                              </w:r>
                              <w:r w:rsidRPr="00F7128A">
                                <w:rPr>
                                  <w:rFonts w:ascii="HG明朝E" w:eastAsia="HG明朝E" w:hAnsi="HG明朝E"/>
                                  <w:color w:val="FF0066"/>
                                  <w:sz w:val="20"/>
                                </w:rPr>
                                <w:t>9時～</w:t>
                              </w:r>
                              <w:r w:rsidRPr="00F7128A">
                                <w:rPr>
                                  <w:rFonts w:ascii="HG明朝E" w:eastAsia="HG明朝E" w:hAnsi="HG明朝E"/>
                                  <w:color w:val="FF0066"/>
                                  <w:sz w:val="18"/>
                                </w:rPr>
                                <w:t>夜</w:t>
                              </w:r>
                              <w:r w:rsidRPr="00F7128A">
                                <w:rPr>
                                  <w:rFonts w:ascii="HG明朝E" w:eastAsia="HG明朝E" w:hAnsi="HG明朝E"/>
                                  <w:color w:val="FF0066"/>
                                  <w:sz w:val="20"/>
                                </w:rPr>
                                <w:t>10時まで診療</w:t>
                              </w:r>
                            </w:p>
                            <w:p w:rsidR="006F51D1" w:rsidRPr="00A45190" w:rsidRDefault="006F51D1" w:rsidP="006F51D1">
                              <w:pPr>
                                <w:rPr>
                                  <w:rFonts w:ascii="HG明朝E" w:eastAsia="HG明朝E" w:hAnsi="HG明朝E"/>
                                  <w:sz w:val="16"/>
                                </w:rPr>
                              </w:pPr>
                            </w:p>
                            <w:p w:rsidR="006F51D1" w:rsidRPr="00A45190" w:rsidRDefault="006F51D1" w:rsidP="006F51D1">
                              <w:pPr>
                                <w:rPr>
                                  <w:rFonts w:ascii="HG明朝E" w:eastAsia="HG明朝E" w:hAnsi="HG明朝E"/>
                                  <w:sz w:val="18"/>
                                </w:rPr>
                              </w:pPr>
                            </w:p>
                          </w:txbxContent>
                        </wps:txbx>
                        <wps:bodyPr rot="0" vert="horz" wrap="square" lIns="91440" tIns="45720" rIns="91440" bIns="45720" anchor="t" anchorCtr="0">
                          <a:noAutofit/>
                        </wps:bodyPr>
                      </wps:wsp>
                      <wps:wsp>
                        <wps:cNvPr id="32" name="テキスト ボックス 2"/>
                        <wps:cNvSpPr txBox="1">
                          <a:spLocks noChangeArrowheads="1"/>
                        </wps:cNvSpPr>
                        <wps:spPr bwMode="auto">
                          <a:xfrm>
                            <a:off x="2450393" y="457148"/>
                            <a:ext cx="2496112" cy="450850"/>
                          </a:xfrm>
                          <a:prstGeom prst="rect">
                            <a:avLst/>
                          </a:prstGeom>
                          <a:noFill/>
                          <a:ln w="9525">
                            <a:noFill/>
                            <a:miter lim="800000"/>
                            <a:headEnd/>
                            <a:tailEnd/>
                          </a:ln>
                        </wps:spPr>
                        <wps:txbx>
                          <w:txbxContent>
                            <w:p w:rsidR="006F51D1" w:rsidRPr="00817648" w:rsidRDefault="006F51D1" w:rsidP="006F51D1">
                              <w:pPr>
                                <w:rPr>
                                  <w:b/>
                                  <w:color w:val="FF0066"/>
                                  <w:sz w:val="44"/>
                                </w:rPr>
                              </w:pPr>
                              <w:r w:rsidRPr="00817648">
                                <w:rPr>
                                  <w:b/>
                                  <w:color w:val="FF0066"/>
                                  <w:sz w:val="24"/>
                                </w:rPr>
                                <w:t>TEL</w:t>
                              </w:r>
                              <w:r>
                                <w:rPr>
                                  <w:b/>
                                  <w:color w:val="FF0066"/>
                                  <w:sz w:val="24"/>
                                </w:rPr>
                                <w:t xml:space="preserve">  </w:t>
                              </w:r>
                              <w:r>
                                <w:rPr>
                                  <w:rFonts w:hint="eastAsia"/>
                                  <w:b/>
                                  <w:color w:val="FF0066"/>
                                  <w:sz w:val="44"/>
                                </w:rPr>
                                <w:t>06-</w:t>
                              </w:r>
                              <w:r>
                                <w:rPr>
                                  <w:b/>
                                  <w:color w:val="FF0066"/>
                                  <w:sz w:val="44"/>
                                </w:rPr>
                                <w:t>6267</w:t>
                              </w:r>
                              <w:r w:rsidRPr="00817648">
                                <w:rPr>
                                  <w:rFonts w:hint="eastAsia"/>
                                  <w:b/>
                                  <w:color w:val="FF0066"/>
                                  <w:sz w:val="44"/>
                                </w:rPr>
                                <w:t>-</w:t>
                              </w:r>
                              <w:r>
                                <w:rPr>
                                  <w:b/>
                                  <w:color w:val="FF0066"/>
                                  <w:sz w:val="44"/>
                                </w:rPr>
                                <w:t>0102</w:t>
                              </w:r>
                            </w:p>
                          </w:txbxContent>
                        </wps:txbx>
                        <wps:bodyPr rot="0" vert="horz" wrap="square" lIns="91440" tIns="45720" rIns="91440" bIns="45720" anchor="t" anchorCtr="0">
                          <a:noAutofit/>
                        </wps:bodyPr>
                      </wps:wsp>
                      <wps:wsp>
                        <wps:cNvPr id="33" name="テキスト ボックス 2"/>
                        <wps:cNvSpPr txBox="1">
                          <a:spLocks noChangeArrowheads="1"/>
                        </wps:cNvSpPr>
                        <wps:spPr bwMode="auto">
                          <a:xfrm>
                            <a:off x="5380164" y="702191"/>
                            <a:ext cx="2370644" cy="329601"/>
                          </a:xfrm>
                          <a:prstGeom prst="rect">
                            <a:avLst/>
                          </a:prstGeom>
                          <a:noFill/>
                          <a:ln w="9525">
                            <a:noFill/>
                            <a:miter lim="800000"/>
                            <a:headEnd/>
                            <a:tailEnd/>
                          </a:ln>
                        </wps:spPr>
                        <wps:txbx>
                          <w:txbxContent>
                            <w:p w:rsidR="006F51D1" w:rsidRPr="006F51D1" w:rsidRDefault="00E92C81" w:rsidP="006F51D1">
                              <w:pPr>
                                <w:rPr>
                                  <w:color w:val="FFFFFF" w:themeColor="background1"/>
                                </w:rPr>
                              </w:pPr>
                              <w:hyperlink r:id="rId13" w:history="1">
                                <w:r w:rsidR="006F51D1" w:rsidRPr="006F51D1">
                                  <w:rPr>
                                    <w:rStyle w:val="a8"/>
                                    <w:rFonts w:hint="eastAsia"/>
                                    <w:color w:val="FFFFFF" w:themeColor="background1"/>
                                    <w:u w:val="none"/>
                                  </w:rPr>
                                  <w:t>http://</w:t>
                                </w:r>
                                <w:r w:rsidR="006F51D1" w:rsidRPr="006F51D1">
                                  <w:rPr>
                                    <w:rStyle w:val="a8"/>
                                    <w:color w:val="FFFFFF" w:themeColor="background1"/>
                                    <w:u w:val="none"/>
                                  </w:rPr>
                                  <w:t>www.</w:t>
                                </w:r>
                                <w:r w:rsidR="006F51D1" w:rsidRPr="006F51D1">
                                  <w:rPr>
                                    <w:rStyle w:val="a8"/>
                                    <w:rFonts w:hint="eastAsia"/>
                                    <w:color w:val="FFFFFF" w:themeColor="background1"/>
                                    <w:u w:val="none"/>
                                  </w:rPr>
                                  <w:t>ai</w:t>
                                </w:r>
                                <w:r w:rsidR="006F51D1" w:rsidRPr="006F51D1">
                                  <w:rPr>
                                    <w:rStyle w:val="a8"/>
                                    <w:color w:val="FFFFFF" w:themeColor="background1"/>
                                    <w:u w:val="none"/>
                                  </w:rPr>
                                  <w:t>-</w:t>
                                </w:r>
                                <w:r w:rsidR="006F51D1" w:rsidRPr="006F51D1">
                                  <w:rPr>
                                    <w:rStyle w:val="a8"/>
                                    <w:rFonts w:hint="eastAsia"/>
                                    <w:color w:val="FFFFFF" w:themeColor="background1"/>
                                    <w:u w:val="none"/>
                                  </w:rPr>
                                  <w:t>dental</w:t>
                                </w:r>
                                <w:r w:rsidR="006F51D1" w:rsidRPr="006F51D1">
                                  <w:rPr>
                                    <w:rStyle w:val="a8"/>
                                    <w:color w:val="FFFFFF" w:themeColor="background1"/>
                                    <w:u w:val="none"/>
                                  </w:rPr>
                                  <w:t>-</w:t>
                                </w:r>
                                <w:r w:rsidR="006F51D1" w:rsidRPr="006F51D1">
                                  <w:rPr>
                                    <w:rStyle w:val="a8"/>
                                    <w:rFonts w:hint="eastAsia"/>
                                    <w:color w:val="FFFFFF" w:themeColor="background1"/>
                                    <w:u w:val="none"/>
                                  </w:rPr>
                                  <w:t>clinic</w:t>
                                </w:r>
                              </w:hyperlink>
                              <w:r w:rsidR="006F51D1" w:rsidRPr="006F51D1">
                                <w:rPr>
                                  <w:color w:val="FFFFFF" w:themeColor="background1"/>
                                </w:rPr>
                                <w:t>.net</w:t>
                              </w:r>
                            </w:p>
                          </w:txbxContent>
                        </wps:txbx>
                        <wps:bodyPr rot="0" vert="horz" wrap="square" lIns="91440" tIns="45720" rIns="91440" bIns="45720" anchor="t" anchorCtr="0">
                          <a:spAutoFit/>
                        </wps:bodyPr>
                      </wps:wsp>
                      <wps:wsp>
                        <wps:cNvPr id="34" name="テキスト ボックス 2"/>
                        <wps:cNvSpPr txBox="1">
                          <a:spLocks noChangeArrowheads="1"/>
                        </wps:cNvSpPr>
                        <wps:spPr bwMode="auto">
                          <a:xfrm>
                            <a:off x="5521716" y="398192"/>
                            <a:ext cx="1097280" cy="294640"/>
                          </a:xfrm>
                          <a:prstGeom prst="rect">
                            <a:avLst/>
                          </a:prstGeom>
                          <a:solidFill>
                            <a:srgbClr val="FFFFFF"/>
                          </a:solidFill>
                          <a:ln w="9525">
                            <a:solidFill>
                              <a:srgbClr val="000000"/>
                            </a:solidFill>
                            <a:miter lim="800000"/>
                            <a:headEnd/>
                            <a:tailEnd/>
                          </a:ln>
                        </wps:spPr>
                        <wps:txbx>
                          <w:txbxContent>
                            <w:p w:rsidR="006F51D1" w:rsidRPr="00573D96" w:rsidRDefault="006F51D1" w:rsidP="006F51D1">
                              <w:pPr>
                                <w:rPr>
                                  <w:sz w:val="20"/>
                                </w:rPr>
                              </w:pPr>
                              <w:r w:rsidRPr="00573D96">
                                <w:rPr>
                                  <w:rFonts w:hint="eastAsia"/>
                                  <w:sz w:val="20"/>
                                </w:rPr>
                                <w:t>あい歯科</w:t>
                              </w:r>
                              <w:r w:rsidRPr="00573D96">
                                <w:rPr>
                                  <w:sz w:val="20"/>
                                </w:rPr>
                                <w:t xml:space="preserve">　長堀</w:t>
                              </w:r>
                            </w:p>
                          </w:txbxContent>
                        </wps:txbx>
                        <wps:bodyPr rot="0" vert="horz" wrap="square" lIns="91440" tIns="45720" rIns="91440" bIns="45720" anchor="t" anchorCtr="0">
                          <a:noAutofit/>
                        </wps:bodyPr>
                      </wps:wsp>
                      <wps:wsp>
                        <wps:cNvPr id="35" name="テキスト ボックス 2"/>
                        <wps:cNvSpPr txBox="1">
                          <a:spLocks noChangeArrowheads="1"/>
                        </wps:cNvSpPr>
                        <wps:spPr bwMode="auto">
                          <a:xfrm>
                            <a:off x="6774060" y="398192"/>
                            <a:ext cx="497205" cy="300990"/>
                          </a:xfrm>
                          <a:prstGeom prst="rect">
                            <a:avLst/>
                          </a:prstGeom>
                          <a:solidFill>
                            <a:srgbClr val="FFFFFF"/>
                          </a:solidFill>
                          <a:ln w="9525">
                            <a:solidFill>
                              <a:srgbClr val="000000"/>
                            </a:solidFill>
                            <a:miter lim="800000"/>
                            <a:headEnd/>
                            <a:tailEnd/>
                          </a:ln>
                        </wps:spPr>
                        <wps:txbx>
                          <w:txbxContent>
                            <w:p w:rsidR="006F51D1" w:rsidRDefault="006F51D1" w:rsidP="006F51D1">
                              <w:r>
                                <w:rPr>
                                  <w:rFonts w:hint="eastAsia"/>
                                </w:rPr>
                                <w:t>検索</w:t>
                              </w:r>
                            </w:p>
                            <w:p w:rsidR="006F51D1" w:rsidRDefault="006F51D1" w:rsidP="006F51D1"/>
                          </w:txbxContent>
                        </wps:txbx>
                        <wps:bodyPr rot="0" vert="horz" wrap="square" lIns="91440" tIns="45720" rIns="91440" bIns="45720" anchor="t" anchorCtr="0">
                          <a:noAutofit/>
                        </wps:bodyPr>
                      </wps:wsp>
                      <wps:wsp>
                        <wps:cNvPr id="36" name="ハート 36"/>
                        <wps:cNvSpPr/>
                        <wps:spPr>
                          <a:xfrm>
                            <a:off x="1490472" y="658368"/>
                            <a:ext cx="446659" cy="359283"/>
                          </a:xfrm>
                          <a:prstGeom prst="heart">
                            <a:avLst/>
                          </a:prstGeom>
                          <a:noFill/>
                          <a:ln w="19050" cap="flat" cmpd="sng" algn="ctr">
                            <a:solidFill>
                              <a:srgbClr val="FF99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フローチャート: 端子 37"/>
                        <wps:cNvSpPr/>
                        <wps:spPr>
                          <a:xfrm>
                            <a:off x="2450592" y="338328"/>
                            <a:ext cx="1325880" cy="240792"/>
                          </a:xfrm>
                          <a:prstGeom prst="flowChartTerminator">
                            <a:avLst/>
                          </a:prstGeom>
                          <a:solidFill>
                            <a:srgbClr val="FF33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2"/>
                        <wps:cNvSpPr txBox="1">
                          <a:spLocks noChangeArrowheads="1"/>
                        </wps:cNvSpPr>
                        <wps:spPr bwMode="auto">
                          <a:xfrm>
                            <a:off x="2487168" y="292608"/>
                            <a:ext cx="1188720" cy="328930"/>
                          </a:xfrm>
                          <a:prstGeom prst="rect">
                            <a:avLst/>
                          </a:prstGeom>
                          <a:noFill/>
                          <a:ln w="9525">
                            <a:noFill/>
                            <a:miter lim="800000"/>
                            <a:headEnd/>
                            <a:tailEnd/>
                          </a:ln>
                        </wps:spPr>
                        <wps:txbx>
                          <w:txbxContent>
                            <w:p w:rsidR="006F51D1" w:rsidRPr="006306CE" w:rsidRDefault="006F51D1" w:rsidP="006F51D1">
                              <w:pPr>
                                <w:rPr>
                                  <w:rFonts w:ascii="HG創英角ﾎﾟｯﾌﾟ体" w:eastAsia="HG創英角ﾎﾟｯﾌﾟ体" w:hAnsi="HG創英角ﾎﾟｯﾌﾟ体"/>
                                  <w:color w:val="FFFFFF" w:themeColor="background1"/>
                                  <w:sz w:val="16"/>
                                </w:rPr>
                              </w:pPr>
                              <w:r w:rsidRPr="006306CE">
                                <w:rPr>
                                  <w:rFonts w:ascii="HG創英角ﾎﾟｯﾌﾟ体" w:eastAsia="HG創英角ﾎﾟｯﾌﾟ体" w:hAnsi="HG創英角ﾎﾟｯﾌﾟ体" w:hint="eastAsia"/>
                                  <w:color w:val="FFFFFF" w:themeColor="background1"/>
                                  <w:sz w:val="16"/>
                                </w:rPr>
                                <w:t>ご予約</w:t>
                              </w:r>
                              <w:r w:rsidRPr="006306CE">
                                <w:rPr>
                                  <w:rFonts w:ascii="HG創英角ﾎﾟｯﾌﾟ体" w:eastAsia="HG創英角ﾎﾟｯﾌﾟ体" w:hAnsi="HG創英角ﾎﾟｯﾌﾟ体"/>
                                  <w:color w:val="FFFFFF" w:themeColor="background1"/>
                                  <w:sz w:val="16"/>
                                </w:rPr>
                                <w:t>・お問い合わせ</w:t>
                              </w:r>
                            </w:p>
                          </w:txbxContent>
                        </wps:txbx>
                        <wps:bodyPr rot="0" vert="horz" wrap="square" lIns="91440" tIns="45720" rIns="91440" bIns="45720" anchor="t" anchorCtr="0">
                          <a:spAutoFit/>
                        </wps:bodyPr>
                      </wps:wsp>
                      <wps:wsp>
                        <wps:cNvPr id="39" name="フローチャート: 端子 39"/>
                        <wps:cNvSpPr/>
                        <wps:spPr>
                          <a:xfrm>
                            <a:off x="5615878" y="93010"/>
                            <a:ext cx="1581912" cy="229616"/>
                          </a:xfrm>
                          <a:prstGeom prst="flowChartTerminator">
                            <a:avLst/>
                          </a:prstGeom>
                          <a:solidFill>
                            <a:srgbClr val="FF33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2"/>
                        <wps:cNvSpPr txBox="1">
                          <a:spLocks noChangeArrowheads="1"/>
                        </wps:cNvSpPr>
                        <wps:spPr bwMode="auto">
                          <a:xfrm>
                            <a:off x="5717139" y="32625"/>
                            <a:ext cx="1517650" cy="284480"/>
                          </a:xfrm>
                          <a:prstGeom prst="rect">
                            <a:avLst/>
                          </a:prstGeom>
                          <a:noFill/>
                          <a:ln w="9525">
                            <a:noFill/>
                            <a:miter lim="800000"/>
                            <a:headEnd/>
                            <a:tailEnd/>
                          </a:ln>
                        </wps:spPr>
                        <wps:txbx>
                          <w:txbxContent>
                            <w:p w:rsidR="006F51D1" w:rsidRPr="006306CE" w:rsidRDefault="006F51D1" w:rsidP="006F51D1">
                              <w:pPr>
                                <w:rPr>
                                  <w:rFonts w:ascii="HG明朝E" w:eastAsia="HG明朝E" w:hAnsi="HG明朝E"/>
                                  <w:b/>
                                  <w:color w:val="FFFFFF" w:themeColor="background1"/>
                                  <w:sz w:val="16"/>
                                </w:rPr>
                              </w:pPr>
                              <w:r>
                                <w:rPr>
                                  <w:rFonts w:ascii="HG明朝E" w:eastAsia="HG明朝E" w:hAnsi="HG明朝E" w:hint="eastAsia"/>
                                  <w:b/>
                                  <w:color w:val="FFFFFF" w:themeColor="background1"/>
                                  <w:sz w:val="16"/>
                                </w:rPr>
                                <w:t>PC</w:t>
                              </w:r>
                              <w:r w:rsidRPr="006306CE">
                                <w:rPr>
                                  <w:rFonts w:ascii="HG明朝E" w:eastAsia="HG明朝E" w:hAnsi="HG明朝E"/>
                                  <w:b/>
                                  <w:color w:val="FFFFFF" w:themeColor="background1"/>
                                  <w:sz w:val="16"/>
                                </w:rPr>
                                <w:t>・スマホ予約はこちら</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9092A6A" id="グループ化 7" o:spid="_x0000_s1026" style="position:absolute;margin-left:9.1pt;margin-top:6.25pt;width:608.45pt;height:88.15pt;z-index:251662336;mso-position-horizontal-relative:page;mso-width-relative:margin" coordorigin="228" coordsize="77279,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">
                <v:rect id="正方形/長方形 26" o:spid="_x0000_s1027" style="position:absolute;left:228;width:51930;height:10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Ok8QA&#10;AADbAAAADwAAAGRycy9kb3ducmV2LnhtbESPQWvCQBSE7wX/w/KE3upGoaLRTShCoRRKqRrE2zP7&#10;zMZm34bsatJ/3xUKPQ4z8w2zzgfbiBt1vnasYDpJQBCXTtdcKdjvXp8WIHxA1tg4JgU/5CHPRg9r&#10;TLXr+Ytu21CJCGGfogITQptK6UtDFv3EtcTRO7vOYoiyq6TusI9w28hZksylxZrjgsGWNobK7+3V&#10;KmBvfFtcjofh+UT99fMjFO/lUqnH8fCyAhFoCP/hv/abVjCbw/1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JzpPEAAAA2wAAAA8AAAAAAAAAAAAAAAAAmAIAAGRycy9k&#10;b3ducmV2LnhtbFBLBQYAAAAABAAEAPUAAACJAwAAAAA=&#10;" fillcolor="window" strokecolor="#f9f" strokeweight="1pt"/>
                <v:rect id="正方形/長方形 27" o:spid="_x0000_s1028" style="position:absolute;left:52164;width:23436;height:10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9IcMA&#10;AADbAAAADwAAAGRycy9kb3ducmV2LnhtbESPQWvCQBSE7wX/w/KEXopujNBqdBURBD02eujxmX1m&#10;g9m3Ibsm8d93hUKPw8x8w6y3g61FR62vHCuYTRMQxIXTFZcKLufDZAHCB2SNtWNS8CQP283obY2Z&#10;dj1/U5eHUkQI+wwVmBCaTEpfGLLop64hjt7NtRZDlG0pdYt9hNtapknyKS1WHBcMNrQ3VNzzh1Vw&#10;m1/y48/Huevvw2K+vM7y1JyeSr2Ph90KRKAh/If/2ketIP2C1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l9IcMAAADbAAAADwAAAAAAAAAAAAAAAACYAgAAZHJzL2Rv&#10;d25yZXYueG1sUEsFBgAAAAAEAAQA9QAAAIgDAAAAAA==&#10;" fillcolor="#767171" stroked="f" strokeweight="1pt"/>
                <v:shapetype id="_x0000_t202" coordsize="21600,21600" o:spt="202" path="m,l,21600r21600,l21600,xe">
                  <v:stroke joinstyle="miter"/>
                  <v:path gradientshapeok="t" o:connecttype="rect"/>
                </v:shapetype>
                <v:shape id="テキスト ボックス 2" o:spid="_x0000_s1029" type="#_x0000_t202" style="position:absolute;left:24414;top:8046;width:24657;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6F51D1" w:rsidRPr="00F7128A" w:rsidRDefault="006F51D1" w:rsidP="006F51D1">
                        <w:pPr>
                          <w:rPr>
                            <w:rFonts w:ascii="HG明朝E" w:eastAsia="HG明朝E" w:hAnsi="HG明朝E"/>
                            <w:color w:val="FF0066"/>
                            <w:sz w:val="16"/>
                          </w:rPr>
                        </w:pPr>
                        <w:r w:rsidRPr="00F7128A">
                          <w:rPr>
                            <w:rFonts w:ascii="HG明朝E" w:eastAsia="HG明朝E" w:hAnsi="HG明朝E" w:hint="eastAsia"/>
                            <w:color w:val="FF0066"/>
                            <w:sz w:val="16"/>
                          </w:rPr>
                          <w:t>大阪市</w:t>
                        </w:r>
                        <w:r w:rsidRPr="00F7128A">
                          <w:rPr>
                            <w:rFonts w:ascii="HG明朝E" w:eastAsia="HG明朝E" w:hAnsi="HG明朝E"/>
                            <w:color w:val="FF0066"/>
                            <w:sz w:val="16"/>
                          </w:rPr>
                          <w:t>中央区</w:t>
                        </w:r>
                        <w:r w:rsidRPr="00F7128A">
                          <w:rPr>
                            <w:rFonts w:ascii="HG明朝E" w:eastAsia="HG明朝E" w:hAnsi="HG明朝E" w:hint="eastAsia"/>
                            <w:color w:val="FF0066"/>
                            <w:sz w:val="16"/>
                          </w:rPr>
                          <w:t>南船場1-10-12</w:t>
                        </w:r>
                        <w:r w:rsidRPr="00F7128A">
                          <w:rPr>
                            <w:rFonts w:ascii="HG明朝E" w:eastAsia="HG明朝E" w:hAnsi="HG明朝E"/>
                            <w:color w:val="FF0066"/>
                            <w:sz w:val="16"/>
                          </w:rPr>
                          <w:t>ラインビルド南船場</w:t>
                        </w:r>
                      </w:p>
                    </w:txbxContent>
                  </v:textbox>
                </v:shape>
                <v:shape id="テキスト ボックス 2" o:spid="_x0000_s1030" type="#_x0000_t202" style="position:absolute;left:13532;top:6490;width:8662;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6F51D1" w:rsidRPr="00F7128A" w:rsidRDefault="006F51D1" w:rsidP="006F51D1">
                        <w:pPr>
                          <w:rPr>
                            <w:rFonts w:ascii="HG明朝E" w:eastAsia="HG明朝E" w:hAnsi="HG明朝E"/>
                            <w:color w:val="FF0066"/>
                            <w:sz w:val="18"/>
                          </w:rPr>
                        </w:pPr>
                        <w:r w:rsidRPr="00F7128A">
                          <w:rPr>
                            <w:rFonts w:ascii="HG明朝E" w:eastAsia="HG明朝E" w:hAnsi="HG明朝E" w:hint="eastAsia"/>
                            <w:color w:val="FF0066"/>
                            <w:sz w:val="24"/>
                          </w:rPr>
                          <w:t>長堀橋</w:t>
                        </w:r>
                        <w:r w:rsidRPr="00F7128A">
                          <w:rPr>
                            <w:rFonts w:ascii="HG明朝E" w:eastAsia="HG明朝E" w:hAnsi="HG明朝E" w:hint="eastAsia"/>
                            <w:color w:val="FF0066"/>
                            <w:sz w:val="18"/>
                          </w:rPr>
                          <w:t>院</w:t>
                        </w:r>
                      </w:p>
                    </w:txbxContent>
                  </v:textbox>
                </v:shape>
                <v:shape id="テキスト ボックス 2" o:spid="_x0000_s1031" type="#_x0000_t202" style="position:absolute;left:12014;top:2194;width:11310;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6F51D1" w:rsidRPr="00F7128A" w:rsidRDefault="006F51D1" w:rsidP="006F51D1">
                        <w:pPr>
                          <w:rPr>
                            <w:rFonts w:ascii="HG明朝E" w:eastAsia="HG明朝E" w:hAnsi="HG明朝E"/>
                            <w:color w:val="FF0066"/>
                            <w:sz w:val="36"/>
                          </w:rPr>
                        </w:pPr>
                        <w:r w:rsidRPr="00F7128A">
                          <w:rPr>
                            <w:rFonts w:ascii="HG明朝E" w:eastAsia="HG明朝E" w:hAnsi="HG明朝E" w:hint="eastAsia"/>
                            <w:color w:val="FF0066"/>
                            <w:sz w:val="36"/>
                          </w:rPr>
                          <w:t>あい歯科</w:t>
                        </w:r>
                      </w:p>
                    </w:txbxContent>
                  </v:textbox>
                </v:shape>
                <v:shape id="テキスト ボックス 2" o:spid="_x0000_s1032" type="#_x0000_t202" style="position:absolute;left:11612;top:274;width:37389;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6F51D1" w:rsidRPr="00F7128A" w:rsidRDefault="006F51D1" w:rsidP="006F51D1">
                        <w:pPr>
                          <w:rPr>
                            <w:rFonts w:ascii="HG明朝E" w:eastAsia="HG明朝E" w:hAnsi="HG明朝E"/>
                            <w:color w:val="FF0066"/>
                            <w:sz w:val="20"/>
                          </w:rPr>
                        </w:pPr>
                        <w:r w:rsidRPr="00F7128A">
                          <w:rPr>
                            <w:rFonts w:ascii="HG明朝E" w:eastAsia="HG明朝E" w:hAnsi="HG明朝E" w:hint="eastAsia"/>
                            <w:color w:val="FF0066"/>
                            <w:sz w:val="20"/>
                          </w:rPr>
                          <w:t>土</w:t>
                        </w:r>
                        <w:r w:rsidRPr="00F7128A">
                          <w:rPr>
                            <w:rFonts w:ascii="HG明朝E" w:eastAsia="HG明朝E" w:hAnsi="HG明朝E"/>
                            <w:color w:val="FF0066"/>
                            <w:sz w:val="20"/>
                          </w:rPr>
                          <w:t>・日・祝</w:t>
                        </w:r>
                        <w:r w:rsidRPr="00F7128A">
                          <w:rPr>
                            <w:rFonts w:ascii="HG明朝E" w:eastAsia="HG明朝E" w:hAnsi="HG明朝E" w:hint="eastAsia"/>
                            <w:color w:val="FF0066"/>
                            <w:sz w:val="20"/>
                          </w:rPr>
                          <w:t>日・</w:t>
                        </w:r>
                        <w:r w:rsidRPr="00F7128A">
                          <w:rPr>
                            <w:rFonts w:ascii="HG明朝E" w:eastAsia="HG明朝E" w:hAnsi="HG明朝E"/>
                            <w:color w:val="FF0066"/>
                            <w:sz w:val="20"/>
                          </w:rPr>
                          <w:t>GW・お盆・年末年始も</w:t>
                        </w:r>
                        <w:r w:rsidRPr="00F7128A">
                          <w:rPr>
                            <w:rFonts w:ascii="HG明朝E" w:eastAsia="HG明朝E" w:hAnsi="HG明朝E" w:hint="eastAsia"/>
                            <w:color w:val="FF0066"/>
                            <w:sz w:val="18"/>
                          </w:rPr>
                          <w:t>朝</w:t>
                        </w:r>
                        <w:r w:rsidRPr="00F7128A">
                          <w:rPr>
                            <w:rFonts w:ascii="HG明朝E" w:eastAsia="HG明朝E" w:hAnsi="HG明朝E"/>
                            <w:color w:val="FF0066"/>
                            <w:sz w:val="20"/>
                          </w:rPr>
                          <w:t>9時～</w:t>
                        </w:r>
                        <w:r w:rsidRPr="00F7128A">
                          <w:rPr>
                            <w:rFonts w:ascii="HG明朝E" w:eastAsia="HG明朝E" w:hAnsi="HG明朝E"/>
                            <w:color w:val="FF0066"/>
                            <w:sz w:val="18"/>
                          </w:rPr>
                          <w:t>夜</w:t>
                        </w:r>
                        <w:r w:rsidRPr="00F7128A">
                          <w:rPr>
                            <w:rFonts w:ascii="HG明朝E" w:eastAsia="HG明朝E" w:hAnsi="HG明朝E"/>
                            <w:color w:val="FF0066"/>
                            <w:sz w:val="20"/>
                          </w:rPr>
                          <w:t>10時まで診療</w:t>
                        </w:r>
                      </w:p>
                      <w:p w:rsidR="006F51D1" w:rsidRPr="00A45190" w:rsidRDefault="006F51D1" w:rsidP="006F51D1">
                        <w:pPr>
                          <w:rPr>
                            <w:rFonts w:ascii="HG明朝E" w:eastAsia="HG明朝E" w:hAnsi="HG明朝E"/>
                            <w:sz w:val="16"/>
                          </w:rPr>
                        </w:pPr>
                      </w:p>
                      <w:p w:rsidR="006F51D1" w:rsidRPr="00A45190" w:rsidRDefault="006F51D1" w:rsidP="006F51D1">
                        <w:pPr>
                          <w:rPr>
                            <w:rFonts w:ascii="HG明朝E" w:eastAsia="HG明朝E" w:hAnsi="HG明朝E"/>
                            <w:sz w:val="18"/>
                          </w:rPr>
                        </w:pPr>
                      </w:p>
                    </w:txbxContent>
                  </v:textbox>
                </v:shape>
                <v:shape id="テキスト ボックス 2" o:spid="_x0000_s1033" type="#_x0000_t202" style="position:absolute;left:24503;top:4571;width:24962;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6F51D1" w:rsidRPr="00817648" w:rsidRDefault="006F51D1" w:rsidP="006F51D1">
                        <w:pPr>
                          <w:rPr>
                            <w:b/>
                            <w:color w:val="FF0066"/>
                            <w:sz w:val="44"/>
                          </w:rPr>
                        </w:pPr>
                        <w:r w:rsidRPr="00817648">
                          <w:rPr>
                            <w:b/>
                            <w:color w:val="FF0066"/>
                            <w:sz w:val="24"/>
                          </w:rPr>
                          <w:t>TEL</w:t>
                        </w:r>
                        <w:r>
                          <w:rPr>
                            <w:b/>
                            <w:color w:val="FF0066"/>
                            <w:sz w:val="24"/>
                          </w:rPr>
                          <w:t xml:space="preserve">  </w:t>
                        </w:r>
                        <w:r>
                          <w:rPr>
                            <w:rFonts w:hint="eastAsia"/>
                            <w:b/>
                            <w:color w:val="FF0066"/>
                            <w:sz w:val="44"/>
                          </w:rPr>
                          <w:t>06-</w:t>
                        </w:r>
                        <w:r>
                          <w:rPr>
                            <w:b/>
                            <w:color w:val="FF0066"/>
                            <w:sz w:val="44"/>
                          </w:rPr>
                          <w:t>6267</w:t>
                        </w:r>
                        <w:r w:rsidRPr="00817648">
                          <w:rPr>
                            <w:rFonts w:hint="eastAsia"/>
                            <w:b/>
                            <w:color w:val="FF0066"/>
                            <w:sz w:val="44"/>
                          </w:rPr>
                          <w:t>-</w:t>
                        </w:r>
                        <w:r>
                          <w:rPr>
                            <w:b/>
                            <w:color w:val="FF0066"/>
                            <w:sz w:val="44"/>
                          </w:rPr>
                          <w:t>0102</w:t>
                        </w:r>
                      </w:p>
                    </w:txbxContent>
                  </v:textbox>
                </v:shape>
                <v:shape id="テキスト ボックス 2" o:spid="_x0000_s1034" type="#_x0000_t202" style="position:absolute;left:53801;top:7021;width:23707;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6F51D1" w:rsidRPr="006F51D1" w:rsidRDefault="00E92C81" w:rsidP="006F51D1">
                        <w:pPr>
                          <w:rPr>
                            <w:color w:val="FFFFFF" w:themeColor="background1"/>
                          </w:rPr>
                        </w:pPr>
                        <w:hyperlink r:id="rId14" w:history="1">
                          <w:r w:rsidR="006F51D1" w:rsidRPr="006F51D1">
                            <w:rPr>
                              <w:rStyle w:val="a8"/>
                              <w:rFonts w:hint="eastAsia"/>
                              <w:color w:val="FFFFFF" w:themeColor="background1"/>
                              <w:u w:val="none"/>
                            </w:rPr>
                            <w:t>http://</w:t>
                          </w:r>
                          <w:r w:rsidR="006F51D1" w:rsidRPr="006F51D1">
                            <w:rPr>
                              <w:rStyle w:val="a8"/>
                              <w:color w:val="FFFFFF" w:themeColor="background1"/>
                              <w:u w:val="none"/>
                            </w:rPr>
                            <w:t>www.</w:t>
                          </w:r>
                          <w:r w:rsidR="006F51D1" w:rsidRPr="006F51D1">
                            <w:rPr>
                              <w:rStyle w:val="a8"/>
                              <w:rFonts w:hint="eastAsia"/>
                              <w:color w:val="FFFFFF" w:themeColor="background1"/>
                              <w:u w:val="none"/>
                            </w:rPr>
                            <w:t>ai</w:t>
                          </w:r>
                          <w:r w:rsidR="006F51D1" w:rsidRPr="006F51D1">
                            <w:rPr>
                              <w:rStyle w:val="a8"/>
                              <w:color w:val="FFFFFF" w:themeColor="background1"/>
                              <w:u w:val="none"/>
                            </w:rPr>
                            <w:t>-</w:t>
                          </w:r>
                          <w:r w:rsidR="006F51D1" w:rsidRPr="006F51D1">
                            <w:rPr>
                              <w:rStyle w:val="a8"/>
                              <w:rFonts w:hint="eastAsia"/>
                              <w:color w:val="FFFFFF" w:themeColor="background1"/>
                              <w:u w:val="none"/>
                            </w:rPr>
                            <w:t>dental</w:t>
                          </w:r>
                          <w:r w:rsidR="006F51D1" w:rsidRPr="006F51D1">
                            <w:rPr>
                              <w:rStyle w:val="a8"/>
                              <w:color w:val="FFFFFF" w:themeColor="background1"/>
                              <w:u w:val="none"/>
                            </w:rPr>
                            <w:t>-</w:t>
                          </w:r>
                          <w:r w:rsidR="006F51D1" w:rsidRPr="006F51D1">
                            <w:rPr>
                              <w:rStyle w:val="a8"/>
                              <w:rFonts w:hint="eastAsia"/>
                              <w:color w:val="FFFFFF" w:themeColor="background1"/>
                              <w:u w:val="none"/>
                            </w:rPr>
                            <w:t>clinic</w:t>
                          </w:r>
                        </w:hyperlink>
                        <w:r w:rsidR="006F51D1" w:rsidRPr="006F51D1">
                          <w:rPr>
                            <w:color w:val="FFFFFF" w:themeColor="background1"/>
                          </w:rPr>
                          <w:t>.net</w:t>
                        </w:r>
                      </w:p>
                    </w:txbxContent>
                  </v:textbox>
                </v:shape>
                <v:shape id="テキスト ボックス 2" o:spid="_x0000_s1035" type="#_x0000_t202" style="position:absolute;left:55217;top:3981;width:10972;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6F51D1" w:rsidRPr="00573D96" w:rsidRDefault="006F51D1" w:rsidP="006F51D1">
                        <w:pPr>
                          <w:rPr>
                            <w:sz w:val="20"/>
                          </w:rPr>
                        </w:pPr>
                        <w:r w:rsidRPr="00573D96">
                          <w:rPr>
                            <w:rFonts w:hint="eastAsia"/>
                            <w:sz w:val="20"/>
                          </w:rPr>
                          <w:t>あい歯科</w:t>
                        </w:r>
                        <w:r w:rsidRPr="00573D96">
                          <w:rPr>
                            <w:sz w:val="20"/>
                          </w:rPr>
                          <w:t xml:space="preserve">　長堀</w:t>
                        </w:r>
                      </w:p>
                    </w:txbxContent>
                  </v:textbox>
                </v:shape>
                <v:shape id="テキスト ボックス 2" o:spid="_x0000_s1036" type="#_x0000_t202" style="position:absolute;left:67740;top:3981;width:4972;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6F51D1" w:rsidRDefault="006F51D1" w:rsidP="006F51D1">
                        <w:r>
                          <w:rPr>
                            <w:rFonts w:hint="eastAsia"/>
                          </w:rPr>
                          <w:t>検索</w:t>
                        </w:r>
                      </w:p>
                      <w:p w:rsidR="006F51D1" w:rsidRDefault="006F51D1" w:rsidP="006F51D1"/>
                    </w:txbxContent>
                  </v:textbox>
                </v:shape>
                <v:shape id="ハート 36" o:spid="_x0000_s1037" style="position:absolute;left:14904;top:6583;width:4467;height:3593;visibility:visible;mso-wrap-style:square;v-text-anchor:middle" coordsize="446659,359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u68QA&#10;AADbAAAADwAAAGRycy9kb3ducmV2LnhtbESPT2sCMRTE7wW/Q3hCL0Wz/YPIahRRbEV6cdX7Y/Pc&#10;LG5etkm6br99IxR6HGbmN8x82dtGdORD7VjB8zgDQVw6XXOl4HTcjqYgQkTW2DgmBT8UYLkYPMwx&#10;1+7GB+qKWIkE4ZCjAhNjm0sZSkMWw9i1xMm7OG8xJukrqT3eEtw28iXLJtJizWnBYEtrQ+W1+LYK&#10;iuqgjfG8Kbqnj8/3/dfb+TjdKfU47FczEJH6+B/+a++0gtcJ3L+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07uvEAAAA2wAAAA8AAAAAAAAAAAAAAAAAmAIAAGRycy9k&#10;b3ducmV2LnhtbFBLBQYAAAAABAAEAPUAAACJAwAAAAA=&#10;" path="m223330,89821v93053,-209582,455964,,,269462c-232635,89821,130276,-119761,223330,89821xe" filled="f" strokecolor="#f9c" strokeweight="1.5pt">
                  <v:stroke joinstyle="miter"/>
                  <v:path arrowok="t" o:connecttype="custom" o:connectlocs="223330,89821;223330,359283;223330,89821" o:connectangles="0,0,0"/>
                </v:shape>
                <v:shapetype id="_x0000_t116" coordsize="21600,21600" o:spt="116" path="m3475,qx,10800,3475,21600l18125,21600qx21600,10800,18125,xe">
                  <v:stroke joinstyle="miter"/>
                  <v:path gradientshapeok="t" o:connecttype="rect" textboxrect="1018,3163,20582,18437"/>
                </v:shapetype>
                <v:shape id="フローチャート: 端子 37" o:spid="_x0000_s1038" type="#_x0000_t116" style="position:absolute;left:24505;top:3383;width:13259;height:2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Y9sIA&#10;AADbAAAADwAAAGRycy9kb3ducmV2LnhtbESPQWsCMRSE74L/ITyhN81qQetqlLVQsEd3hV4fm+dm&#10;dfOyJKlu/31TKHgcZuYbZrsfbCfu5EPrWMF8loEgrp1uuVFwrj6mbyBCRNbYOSYFPxRgvxuPtphr&#10;9+AT3cvYiAThkKMCE2OfSxlqQxbDzPXEybs4bzEm6RupPT4S3HZykWVLabHltGCwp3dD9a38tgqG&#10;8lB8LevPqpDXtWlt9MfMrpR6mQzFBkSkIT7D/+2jVvC6gr8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Vj2wgAAANsAAAAPAAAAAAAAAAAAAAAAAJgCAABkcnMvZG93&#10;bnJldi54bWxQSwUGAAAAAAQABAD1AAAAhwMAAAAA&#10;" fillcolor="#f39" stroked="f" strokeweight="1pt"/>
                <v:shape id="テキスト ボックス 2" o:spid="_x0000_s1039" type="#_x0000_t202" style="position:absolute;left:24871;top:2926;width:1188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6F51D1" w:rsidRPr="006306CE" w:rsidRDefault="006F51D1" w:rsidP="006F51D1">
                        <w:pPr>
                          <w:rPr>
                            <w:rFonts w:ascii="HG創英角ﾎﾟｯﾌﾟ体" w:eastAsia="HG創英角ﾎﾟｯﾌﾟ体" w:hAnsi="HG創英角ﾎﾟｯﾌﾟ体"/>
                            <w:color w:val="FFFFFF" w:themeColor="background1"/>
                            <w:sz w:val="16"/>
                          </w:rPr>
                        </w:pPr>
                        <w:r w:rsidRPr="006306CE">
                          <w:rPr>
                            <w:rFonts w:ascii="HG創英角ﾎﾟｯﾌﾟ体" w:eastAsia="HG創英角ﾎﾟｯﾌﾟ体" w:hAnsi="HG創英角ﾎﾟｯﾌﾟ体" w:hint="eastAsia"/>
                            <w:color w:val="FFFFFF" w:themeColor="background1"/>
                            <w:sz w:val="16"/>
                          </w:rPr>
                          <w:t>ご予約</w:t>
                        </w:r>
                        <w:r w:rsidRPr="006306CE">
                          <w:rPr>
                            <w:rFonts w:ascii="HG創英角ﾎﾟｯﾌﾟ体" w:eastAsia="HG創英角ﾎﾟｯﾌﾟ体" w:hAnsi="HG創英角ﾎﾟｯﾌﾟ体"/>
                            <w:color w:val="FFFFFF" w:themeColor="background1"/>
                            <w:sz w:val="16"/>
                          </w:rPr>
                          <w:t>・お問い合わせ</w:t>
                        </w:r>
                      </w:p>
                    </w:txbxContent>
                  </v:textbox>
                </v:shape>
                <v:shape id="フローチャート: 端子 39" o:spid="_x0000_s1040" type="#_x0000_t116" style="position:absolute;left:56158;top:930;width:15819;height: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pH8IA&#10;AADbAAAADwAAAGRycy9kb3ducmV2LnhtbESPQWvCQBSE74X+h+UVvNVNK9gas5FUEPRoFHp9ZJ/Z&#10;aPZt2N1q+u+7gtDjMDPfMMVqtL24kg+dYwVv0wwEceN0x62C42Hz+gkiRGSNvWNS8EsBVuXzU4G5&#10;djfe07WOrUgQDjkqMDEOuZShMWQxTN1AnLyT8xZjkr6V2uMtwW0v37NsLi12nBYMDrQ21FzqH6tg&#10;rL+q73mzO1TyvDCdjX6b2Q+lJi9jtQQRaYz/4Ud7qxXMFnD/kn6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mkfwgAAANsAAAAPAAAAAAAAAAAAAAAAAJgCAABkcnMvZG93&#10;bnJldi54bWxQSwUGAAAAAAQABAD1AAAAhwMAAAAA&#10;" fillcolor="#f39" stroked="f" strokeweight="1pt"/>
                <v:shape id="テキスト ボックス 2" o:spid="_x0000_s1041" type="#_x0000_t202" style="position:absolute;left:57171;top:326;width:15176;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6F51D1" w:rsidRPr="006306CE" w:rsidRDefault="006F51D1" w:rsidP="006F51D1">
                        <w:pPr>
                          <w:rPr>
                            <w:rFonts w:ascii="HG明朝E" w:eastAsia="HG明朝E" w:hAnsi="HG明朝E"/>
                            <w:b/>
                            <w:color w:val="FFFFFF" w:themeColor="background1"/>
                            <w:sz w:val="16"/>
                          </w:rPr>
                        </w:pPr>
                        <w:r>
                          <w:rPr>
                            <w:rFonts w:ascii="HG明朝E" w:eastAsia="HG明朝E" w:hAnsi="HG明朝E" w:hint="eastAsia"/>
                            <w:b/>
                            <w:color w:val="FFFFFF" w:themeColor="background1"/>
                            <w:sz w:val="16"/>
                          </w:rPr>
                          <w:t>PC</w:t>
                        </w:r>
                        <w:r w:rsidRPr="006306CE">
                          <w:rPr>
                            <w:rFonts w:ascii="HG明朝E" w:eastAsia="HG明朝E" w:hAnsi="HG明朝E"/>
                            <w:b/>
                            <w:color w:val="FFFFFF" w:themeColor="background1"/>
                            <w:sz w:val="16"/>
                          </w:rPr>
                          <w:t>・スマホ予約はこちら</w:t>
                        </w:r>
                      </w:p>
                    </w:txbxContent>
                  </v:textbox>
                </v:shape>
                <w10:wrap anchorx="page"/>
              </v:group>
            </w:pict>
          </mc:Fallback>
        </mc:AlternateContent>
      </w:r>
      <w:r>
        <w:rPr>
          <w:noProof/>
        </w:rPr>
        <w:drawing>
          <wp:anchor distT="0" distB="0" distL="114300" distR="114300" simplePos="0" relativeHeight="251663360" behindDoc="1" locked="0" layoutInCell="1" allowOverlap="1" wp14:anchorId="6B70D88C" wp14:editId="63306D37">
            <wp:simplePos x="0" y="0"/>
            <wp:positionH relativeFrom="page">
              <wp:posOffset>120295</wp:posOffset>
            </wp:positionH>
            <wp:positionV relativeFrom="paragraph">
              <wp:posOffset>85090</wp:posOffset>
            </wp:positionV>
            <wp:extent cx="1134110" cy="1045210"/>
            <wp:effectExtent l="0" t="0" r="8890" b="2540"/>
            <wp:wrapThrough wrapText="bothSides">
              <wp:wrapPolygon edited="0">
                <wp:start x="0" y="0"/>
                <wp:lineTo x="0" y="21259"/>
                <wp:lineTo x="21406" y="21259"/>
                <wp:lineTo x="21406" y="0"/>
                <wp:lineTo x="0" y="0"/>
              </wp:wrapPolygon>
            </wp:wrapThrough>
            <wp:docPr id="25" name="図 25" descr="3_White_logo_on_color1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_White_logo_on_color1_2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4110" cy="1045210"/>
                    </a:xfrm>
                    <a:prstGeom prst="rect">
                      <a:avLst/>
                    </a:prstGeom>
                    <a:noFill/>
                  </pic:spPr>
                </pic:pic>
              </a:graphicData>
            </a:graphic>
            <wp14:sizeRelH relativeFrom="page">
              <wp14:pctWidth>0</wp14:pctWidth>
            </wp14:sizeRelH>
            <wp14:sizeRelV relativeFrom="page">
              <wp14:pctHeight>0</wp14:pctHeight>
            </wp14:sizeRelV>
          </wp:anchor>
        </w:drawing>
      </w:r>
    </w:p>
    <w:p w:rsidR="00A75F82" w:rsidRPr="00A75F82" w:rsidRDefault="00A75F82" w:rsidP="00A75F82">
      <w:pPr>
        <w:pStyle w:val="a7"/>
      </w:pPr>
      <w:r w:rsidRPr="00A75F82">
        <w:rPr>
          <w:rFonts w:hint="eastAsia"/>
        </w:rPr>
        <w:t xml:space="preserve"> </w:t>
      </w:r>
    </w:p>
    <w:sectPr w:rsidR="00A75F82" w:rsidRPr="00A75F82" w:rsidSect="00A769D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C81" w:rsidRDefault="00E92C81" w:rsidP="00A75F82">
      <w:r>
        <w:separator/>
      </w:r>
    </w:p>
  </w:endnote>
  <w:endnote w:type="continuationSeparator" w:id="0">
    <w:p w:rsidR="00E92C81" w:rsidRDefault="00E92C81" w:rsidP="00A7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明朝E">
    <w:panose1 w:val="02020909000000000000"/>
    <w:charset w:val="80"/>
    <w:family w:val="roma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C81" w:rsidRDefault="00E92C81" w:rsidP="00A75F82">
      <w:r>
        <w:separator/>
      </w:r>
    </w:p>
  </w:footnote>
  <w:footnote w:type="continuationSeparator" w:id="0">
    <w:p w:rsidR="00E92C81" w:rsidRDefault="00E92C81" w:rsidP="00A7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3B"/>
    <w:rsid w:val="002C12EC"/>
    <w:rsid w:val="00453A34"/>
    <w:rsid w:val="004951E8"/>
    <w:rsid w:val="005353EE"/>
    <w:rsid w:val="00602378"/>
    <w:rsid w:val="00622321"/>
    <w:rsid w:val="0062333B"/>
    <w:rsid w:val="006F51D1"/>
    <w:rsid w:val="00A75F82"/>
    <w:rsid w:val="00A769D4"/>
    <w:rsid w:val="00AA5C1F"/>
    <w:rsid w:val="00B53082"/>
    <w:rsid w:val="00B71B00"/>
    <w:rsid w:val="00E55D5B"/>
    <w:rsid w:val="00E92C81"/>
    <w:rsid w:val="00ED452F"/>
    <w:rsid w:val="00ED6B97"/>
    <w:rsid w:val="00F97CF6"/>
    <w:rsid w:val="00FC2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C522E8-03B3-43FE-B7EC-CFDFDE1C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F82"/>
    <w:pPr>
      <w:tabs>
        <w:tab w:val="center" w:pos="4252"/>
        <w:tab w:val="right" w:pos="8504"/>
      </w:tabs>
      <w:snapToGrid w:val="0"/>
    </w:pPr>
  </w:style>
  <w:style w:type="character" w:customStyle="1" w:styleId="a4">
    <w:name w:val="ヘッダー (文字)"/>
    <w:basedOn w:val="a0"/>
    <w:link w:val="a3"/>
    <w:uiPriority w:val="99"/>
    <w:rsid w:val="00A75F82"/>
  </w:style>
  <w:style w:type="paragraph" w:styleId="a5">
    <w:name w:val="footer"/>
    <w:basedOn w:val="a"/>
    <w:link w:val="a6"/>
    <w:uiPriority w:val="99"/>
    <w:unhideWhenUsed/>
    <w:rsid w:val="00A75F82"/>
    <w:pPr>
      <w:tabs>
        <w:tab w:val="center" w:pos="4252"/>
        <w:tab w:val="right" w:pos="8504"/>
      </w:tabs>
      <w:snapToGrid w:val="0"/>
    </w:pPr>
  </w:style>
  <w:style w:type="character" w:customStyle="1" w:styleId="a6">
    <w:name w:val="フッター (文字)"/>
    <w:basedOn w:val="a0"/>
    <w:link w:val="a5"/>
    <w:uiPriority w:val="99"/>
    <w:rsid w:val="00A75F82"/>
  </w:style>
  <w:style w:type="paragraph" w:styleId="a7">
    <w:name w:val="No Spacing"/>
    <w:uiPriority w:val="1"/>
    <w:qFormat/>
    <w:rsid w:val="00A75F82"/>
    <w:pPr>
      <w:widowControl w:val="0"/>
      <w:jc w:val="both"/>
    </w:pPr>
  </w:style>
  <w:style w:type="character" w:styleId="a8">
    <w:name w:val="Hyperlink"/>
    <w:basedOn w:val="a0"/>
    <w:uiPriority w:val="99"/>
    <w:unhideWhenUsed/>
    <w:rsid w:val="006F51D1"/>
    <w:rPr>
      <w:color w:val="0563C1" w:themeColor="hyperlink"/>
      <w:u w:val="single"/>
    </w:rPr>
  </w:style>
  <w:style w:type="paragraph" w:styleId="a9">
    <w:name w:val="Balloon Text"/>
    <w:basedOn w:val="a"/>
    <w:link w:val="aa"/>
    <w:uiPriority w:val="99"/>
    <w:semiHidden/>
    <w:unhideWhenUsed/>
    <w:rsid w:val="00AA5C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5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49048">
      <w:bodyDiv w:val="1"/>
      <w:marLeft w:val="0"/>
      <w:marRight w:val="0"/>
      <w:marTop w:val="0"/>
      <w:marBottom w:val="0"/>
      <w:divBdr>
        <w:top w:val="none" w:sz="0" w:space="0" w:color="auto"/>
        <w:left w:val="none" w:sz="0" w:space="0" w:color="auto"/>
        <w:bottom w:val="none" w:sz="0" w:space="0" w:color="auto"/>
        <w:right w:val="none" w:sz="0" w:space="0" w:color="auto"/>
      </w:divBdr>
      <w:divsChild>
        <w:div w:id="92747380">
          <w:marLeft w:val="0"/>
          <w:marRight w:val="0"/>
          <w:marTop w:val="0"/>
          <w:marBottom w:val="0"/>
          <w:divBdr>
            <w:top w:val="none" w:sz="0" w:space="0" w:color="auto"/>
            <w:left w:val="none" w:sz="0" w:space="0" w:color="auto"/>
            <w:bottom w:val="none" w:sz="0" w:space="0" w:color="auto"/>
            <w:right w:val="none" w:sz="0" w:space="0" w:color="auto"/>
          </w:divBdr>
          <w:divsChild>
            <w:div w:id="1158764430">
              <w:marLeft w:val="0"/>
              <w:marRight w:val="0"/>
              <w:marTop w:val="0"/>
              <w:marBottom w:val="0"/>
              <w:divBdr>
                <w:top w:val="none" w:sz="0" w:space="0" w:color="auto"/>
                <w:left w:val="none" w:sz="0" w:space="0" w:color="auto"/>
                <w:bottom w:val="none" w:sz="0" w:space="0" w:color="auto"/>
                <w:right w:val="none" w:sz="0" w:space="0" w:color="auto"/>
              </w:divBdr>
              <w:divsChild>
                <w:div w:id="36783197">
                  <w:marLeft w:val="150"/>
                  <w:marRight w:val="150"/>
                  <w:marTop w:val="0"/>
                  <w:marBottom w:val="0"/>
                  <w:divBdr>
                    <w:top w:val="none" w:sz="0" w:space="0" w:color="auto"/>
                    <w:left w:val="none" w:sz="0" w:space="0" w:color="auto"/>
                    <w:bottom w:val="none" w:sz="0" w:space="0" w:color="auto"/>
                    <w:right w:val="none" w:sz="0" w:space="0" w:color="auto"/>
                  </w:divBdr>
                  <w:divsChild>
                    <w:div w:id="118768454">
                      <w:marLeft w:val="0"/>
                      <w:marRight w:val="0"/>
                      <w:marTop w:val="0"/>
                      <w:marBottom w:val="0"/>
                      <w:divBdr>
                        <w:top w:val="none" w:sz="0" w:space="0" w:color="auto"/>
                        <w:left w:val="none" w:sz="0" w:space="0" w:color="auto"/>
                        <w:bottom w:val="none" w:sz="0" w:space="0" w:color="auto"/>
                        <w:right w:val="none" w:sz="0" w:space="0" w:color="auto"/>
                      </w:divBdr>
                      <w:divsChild>
                        <w:div w:id="1471828988">
                          <w:marLeft w:val="0"/>
                          <w:marRight w:val="0"/>
                          <w:marTop w:val="0"/>
                          <w:marBottom w:val="0"/>
                          <w:divBdr>
                            <w:top w:val="none" w:sz="0" w:space="0" w:color="auto"/>
                            <w:left w:val="none" w:sz="0" w:space="0" w:color="auto"/>
                            <w:bottom w:val="none" w:sz="0" w:space="0" w:color="auto"/>
                            <w:right w:val="none" w:sz="0" w:space="0" w:color="auto"/>
                          </w:divBdr>
                          <w:divsChild>
                            <w:div w:id="998121813">
                              <w:marLeft w:val="0"/>
                              <w:marRight w:val="0"/>
                              <w:marTop w:val="0"/>
                              <w:marBottom w:val="0"/>
                              <w:divBdr>
                                <w:top w:val="none" w:sz="0" w:space="0" w:color="auto"/>
                                <w:left w:val="none" w:sz="0" w:space="0" w:color="auto"/>
                                <w:bottom w:val="none" w:sz="0" w:space="0" w:color="auto"/>
                                <w:right w:val="none" w:sz="0" w:space="0" w:color="auto"/>
                              </w:divBdr>
                            </w:div>
                            <w:div w:id="733552180">
                              <w:marLeft w:val="0"/>
                              <w:marRight w:val="0"/>
                              <w:marTop w:val="0"/>
                              <w:marBottom w:val="0"/>
                              <w:divBdr>
                                <w:top w:val="none" w:sz="0" w:space="0" w:color="auto"/>
                                <w:left w:val="none" w:sz="0" w:space="0" w:color="auto"/>
                                <w:bottom w:val="none" w:sz="0" w:space="0" w:color="auto"/>
                                <w:right w:val="none" w:sz="0" w:space="0" w:color="auto"/>
                              </w:divBdr>
                              <w:divsChild>
                                <w:div w:id="855389439">
                                  <w:marLeft w:val="0"/>
                                  <w:marRight w:val="0"/>
                                  <w:marTop w:val="0"/>
                                  <w:marBottom w:val="0"/>
                                  <w:divBdr>
                                    <w:top w:val="none" w:sz="0" w:space="0" w:color="auto"/>
                                    <w:left w:val="none" w:sz="0" w:space="0" w:color="auto"/>
                                    <w:bottom w:val="none" w:sz="0" w:space="0" w:color="auto"/>
                                    <w:right w:val="none" w:sz="0" w:space="0" w:color="auto"/>
                                  </w:divBdr>
                                  <w:divsChild>
                                    <w:div w:id="151651286">
                                      <w:marLeft w:val="0"/>
                                      <w:marRight w:val="0"/>
                                      <w:marTop w:val="0"/>
                                      <w:marBottom w:val="0"/>
                                      <w:divBdr>
                                        <w:top w:val="none" w:sz="0" w:space="0" w:color="auto"/>
                                        <w:left w:val="none" w:sz="0" w:space="0" w:color="auto"/>
                                        <w:bottom w:val="none" w:sz="0" w:space="0" w:color="auto"/>
                                        <w:right w:val="none" w:sz="0" w:space="0" w:color="auto"/>
                                      </w:divBdr>
                                      <w:divsChild>
                                        <w:div w:id="12621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0566">
                                  <w:marLeft w:val="0"/>
                                  <w:marRight w:val="0"/>
                                  <w:marTop w:val="0"/>
                                  <w:marBottom w:val="0"/>
                                  <w:divBdr>
                                    <w:top w:val="none" w:sz="0" w:space="0" w:color="auto"/>
                                    <w:left w:val="none" w:sz="0" w:space="0" w:color="auto"/>
                                    <w:bottom w:val="none" w:sz="0" w:space="0" w:color="auto"/>
                                    <w:right w:val="none" w:sz="0" w:space="0" w:color="auto"/>
                                  </w:divBdr>
                                  <w:divsChild>
                                    <w:div w:id="404227043">
                                      <w:marLeft w:val="0"/>
                                      <w:marRight w:val="0"/>
                                      <w:marTop w:val="0"/>
                                      <w:marBottom w:val="0"/>
                                      <w:divBdr>
                                        <w:top w:val="none" w:sz="0" w:space="0" w:color="auto"/>
                                        <w:left w:val="none" w:sz="0" w:space="0" w:color="auto"/>
                                        <w:bottom w:val="none" w:sz="0" w:space="0" w:color="auto"/>
                                        <w:right w:val="none" w:sz="0" w:space="0" w:color="auto"/>
                                      </w:divBdr>
                                      <w:divsChild>
                                        <w:div w:id="6260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5578">
                              <w:marLeft w:val="0"/>
                              <w:marRight w:val="0"/>
                              <w:marTop w:val="0"/>
                              <w:marBottom w:val="0"/>
                              <w:divBdr>
                                <w:top w:val="none" w:sz="0" w:space="0" w:color="auto"/>
                                <w:left w:val="none" w:sz="0" w:space="0" w:color="auto"/>
                                <w:bottom w:val="none" w:sz="0" w:space="0" w:color="auto"/>
                                <w:right w:val="none" w:sz="0" w:space="0" w:color="auto"/>
                              </w:divBdr>
                            </w:div>
                            <w:div w:id="20710092">
                              <w:marLeft w:val="0"/>
                              <w:marRight w:val="0"/>
                              <w:marTop w:val="0"/>
                              <w:marBottom w:val="0"/>
                              <w:divBdr>
                                <w:top w:val="none" w:sz="0" w:space="0" w:color="auto"/>
                                <w:left w:val="none" w:sz="0" w:space="0" w:color="auto"/>
                                <w:bottom w:val="none" w:sz="0" w:space="0" w:color="auto"/>
                                <w:right w:val="none" w:sz="0" w:space="0" w:color="auto"/>
                              </w:divBdr>
                            </w:div>
                            <w:div w:id="857697698">
                              <w:marLeft w:val="0"/>
                              <w:marRight w:val="0"/>
                              <w:marTop w:val="0"/>
                              <w:marBottom w:val="0"/>
                              <w:divBdr>
                                <w:top w:val="none" w:sz="0" w:space="0" w:color="auto"/>
                                <w:left w:val="none" w:sz="0" w:space="0" w:color="auto"/>
                                <w:bottom w:val="none" w:sz="0" w:space="0" w:color="auto"/>
                                <w:right w:val="none" w:sz="0" w:space="0" w:color="auto"/>
                              </w:divBdr>
                              <w:divsChild>
                                <w:div w:id="1084498706">
                                  <w:marLeft w:val="0"/>
                                  <w:marRight w:val="0"/>
                                  <w:marTop w:val="0"/>
                                  <w:marBottom w:val="0"/>
                                  <w:divBdr>
                                    <w:top w:val="none" w:sz="0" w:space="0" w:color="auto"/>
                                    <w:left w:val="none" w:sz="0" w:space="0" w:color="auto"/>
                                    <w:bottom w:val="none" w:sz="0" w:space="0" w:color="auto"/>
                                    <w:right w:val="none" w:sz="0" w:space="0" w:color="auto"/>
                                  </w:divBdr>
                                  <w:divsChild>
                                    <w:div w:id="347609131">
                                      <w:marLeft w:val="0"/>
                                      <w:marRight w:val="0"/>
                                      <w:marTop w:val="0"/>
                                      <w:marBottom w:val="0"/>
                                      <w:divBdr>
                                        <w:top w:val="none" w:sz="0" w:space="0" w:color="auto"/>
                                        <w:left w:val="none" w:sz="0" w:space="0" w:color="auto"/>
                                        <w:bottom w:val="none" w:sz="0" w:space="0" w:color="auto"/>
                                        <w:right w:val="none" w:sz="0" w:space="0" w:color="auto"/>
                                      </w:divBdr>
                                      <w:divsChild>
                                        <w:div w:id="1179740054">
                                          <w:marLeft w:val="0"/>
                                          <w:marRight w:val="0"/>
                                          <w:marTop w:val="0"/>
                                          <w:marBottom w:val="0"/>
                                          <w:divBdr>
                                            <w:top w:val="none" w:sz="0" w:space="0" w:color="auto"/>
                                            <w:left w:val="none" w:sz="0" w:space="0" w:color="auto"/>
                                            <w:bottom w:val="none" w:sz="0" w:space="0" w:color="auto"/>
                                            <w:right w:val="none" w:sz="0" w:space="0" w:color="auto"/>
                                          </w:divBdr>
                                        </w:div>
                                        <w:div w:id="277488128">
                                          <w:marLeft w:val="0"/>
                                          <w:marRight w:val="0"/>
                                          <w:marTop w:val="0"/>
                                          <w:marBottom w:val="0"/>
                                          <w:divBdr>
                                            <w:top w:val="none" w:sz="0" w:space="0" w:color="auto"/>
                                            <w:left w:val="none" w:sz="0" w:space="0" w:color="auto"/>
                                            <w:bottom w:val="none" w:sz="0" w:space="0" w:color="auto"/>
                                            <w:right w:val="none" w:sz="0" w:space="0" w:color="auto"/>
                                          </w:divBdr>
                                        </w:div>
                                        <w:div w:id="20540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7209">
                                  <w:marLeft w:val="0"/>
                                  <w:marRight w:val="0"/>
                                  <w:marTop w:val="0"/>
                                  <w:marBottom w:val="0"/>
                                  <w:divBdr>
                                    <w:top w:val="none" w:sz="0" w:space="0" w:color="auto"/>
                                    <w:left w:val="none" w:sz="0" w:space="0" w:color="auto"/>
                                    <w:bottom w:val="none" w:sz="0" w:space="0" w:color="auto"/>
                                    <w:right w:val="none" w:sz="0" w:space="0" w:color="auto"/>
                                  </w:divBdr>
                                  <w:divsChild>
                                    <w:div w:id="998314385">
                                      <w:marLeft w:val="0"/>
                                      <w:marRight w:val="0"/>
                                      <w:marTop w:val="0"/>
                                      <w:marBottom w:val="0"/>
                                      <w:divBdr>
                                        <w:top w:val="none" w:sz="0" w:space="0" w:color="auto"/>
                                        <w:left w:val="none" w:sz="0" w:space="0" w:color="auto"/>
                                        <w:bottom w:val="none" w:sz="0" w:space="0" w:color="auto"/>
                                        <w:right w:val="none" w:sz="0" w:space="0" w:color="auto"/>
                                      </w:divBdr>
                                      <w:divsChild>
                                        <w:div w:id="18901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872">
                              <w:marLeft w:val="0"/>
                              <w:marRight w:val="0"/>
                              <w:marTop w:val="0"/>
                              <w:marBottom w:val="0"/>
                              <w:divBdr>
                                <w:top w:val="none" w:sz="0" w:space="0" w:color="auto"/>
                                <w:left w:val="none" w:sz="0" w:space="0" w:color="auto"/>
                                <w:bottom w:val="none" w:sz="0" w:space="0" w:color="auto"/>
                                <w:right w:val="none" w:sz="0" w:space="0" w:color="auto"/>
                              </w:divBdr>
                            </w:div>
                            <w:div w:id="30689421">
                              <w:marLeft w:val="0"/>
                              <w:marRight w:val="0"/>
                              <w:marTop w:val="0"/>
                              <w:marBottom w:val="0"/>
                              <w:divBdr>
                                <w:top w:val="none" w:sz="0" w:space="0" w:color="auto"/>
                                <w:left w:val="none" w:sz="0" w:space="0" w:color="auto"/>
                                <w:bottom w:val="none" w:sz="0" w:space="0" w:color="auto"/>
                                <w:right w:val="none" w:sz="0" w:space="0" w:color="auto"/>
                              </w:divBdr>
                              <w:divsChild>
                                <w:div w:id="774132184">
                                  <w:marLeft w:val="0"/>
                                  <w:marRight w:val="0"/>
                                  <w:marTop w:val="0"/>
                                  <w:marBottom w:val="0"/>
                                  <w:divBdr>
                                    <w:top w:val="none" w:sz="0" w:space="0" w:color="auto"/>
                                    <w:left w:val="none" w:sz="0" w:space="0" w:color="auto"/>
                                    <w:bottom w:val="none" w:sz="0" w:space="0" w:color="auto"/>
                                    <w:right w:val="none" w:sz="0" w:space="0" w:color="auto"/>
                                  </w:divBdr>
                                  <w:divsChild>
                                    <w:div w:id="399794671">
                                      <w:marLeft w:val="0"/>
                                      <w:marRight w:val="0"/>
                                      <w:marTop w:val="0"/>
                                      <w:marBottom w:val="0"/>
                                      <w:divBdr>
                                        <w:top w:val="none" w:sz="0" w:space="0" w:color="auto"/>
                                        <w:left w:val="none" w:sz="0" w:space="0" w:color="auto"/>
                                        <w:bottom w:val="none" w:sz="0" w:space="0" w:color="auto"/>
                                        <w:right w:val="none" w:sz="0" w:space="0" w:color="auto"/>
                                      </w:divBdr>
                                      <w:divsChild>
                                        <w:div w:id="817764998">
                                          <w:marLeft w:val="0"/>
                                          <w:marRight w:val="0"/>
                                          <w:marTop w:val="0"/>
                                          <w:marBottom w:val="0"/>
                                          <w:divBdr>
                                            <w:top w:val="none" w:sz="0" w:space="0" w:color="auto"/>
                                            <w:left w:val="none" w:sz="0" w:space="0" w:color="auto"/>
                                            <w:bottom w:val="none" w:sz="0" w:space="0" w:color="auto"/>
                                            <w:right w:val="none" w:sz="0" w:space="0" w:color="auto"/>
                                          </w:divBdr>
                                          <w:divsChild>
                                            <w:div w:id="1809546887">
                                              <w:marLeft w:val="0"/>
                                              <w:marRight w:val="0"/>
                                              <w:marTop w:val="0"/>
                                              <w:marBottom w:val="0"/>
                                              <w:divBdr>
                                                <w:top w:val="none" w:sz="0" w:space="0" w:color="auto"/>
                                                <w:left w:val="none" w:sz="0" w:space="0" w:color="auto"/>
                                                <w:bottom w:val="none" w:sz="0" w:space="0" w:color="auto"/>
                                                <w:right w:val="none" w:sz="0" w:space="0" w:color="auto"/>
                                              </w:divBdr>
                                              <w:divsChild>
                                                <w:div w:id="1519419347">
                                                  <w:marLeft w:val="0"/>
                                                  <w:marRight w:val="0"/>
                                                  <w:marTop w:val="0"/>
                                                  <w:marBottom w:val="0"/>
                                                  <w:divBdr>
                                                    <w:top w:val="none" w:sz="0" w:space="0" w:color="auto"/>
                                                    <w:left w:val="none" w:sz="0" w:space="0" w:color="auto"/>
                                                    <w:bottom w:val="none" w:sz="0" w:space="0" w:color="auto"/>
                                                    <w:right w:val="none" w:sz="0" w:space="0" w:color="auto"/>
                                                  </w:divBdr>
                                                </w:div>
                                                <w:div w:id="1641761036">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0095">
                                  <w:marLeft w:val="0"/>
                                  <w:marRight w:val="0"/>
                                  <w:marTop w:val="0"/>
                                  <w:marBottom w:val="0"/>
                                  <w:divBdr>
                                    <w:top w:val="none" w:sz="0" w:space="0" w:color="auto"/>
                                    <w:left w:val="none" w:sz="0" w:space="0" w:color="auto"/>
                                    <w:bottom w:val="none" w:sz="0" w:space="0" w:color="auto"/>
                                    <w:right w:val="none" w:sz="0" w:space="0" w:color="auto"/>
                                  </w:divBdr>
                                  <w:divsChild>
                                    <w:div w:id="1451167735">
                                      <w:marLeft w:val="0"/>
                                      <w:marRight w:val="0"/>
                                      <w:marTop w:val="0"/>
                                      <w:marBottom w:val="0"/>
                                      <w:divBdr>
                                        <w:top w:val="none" w:sz="0" w:space="0" w:color="auto"/>
                                        <w:left w:val="none" w:sz="0" w:space="0" w:color="auto"/>
                                        <w:bottom w:val="none" w:sz="0" w:space="0" w:color="auto"/>
                                        <w:right w:val="none" w:sz="0" w:space="0" w:color="auto"/>
                                      </w:divBdr>
                                      <w:divsChild>
                                        <w:div w:id="1944654501">
                                          <w:marLeft w:val="0"/>
                                          <w:marRight w:val="0"/>
                                          <w:marTop w:val="0"/>
                                          <w:marBottom w:val="0"/>
                                          <w:divBdr>
                                            <w:top w:val="none" w:sz="0" w:space="0" w:color="auto"/>
                                            <w:left w:val="none" w:sz="0" w:space="0" w:color="auto"/>
                                            <w:bottom w:val="none" w:sz="0" w:space="0" w:color="auto"/>
                                            <w:right w:val="none" w:sz="0" w:space="0" w:color="auto"/>
                                          </w:divBdr>
                                        </w:div>
                                        <w:div w:id="16765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5846">
                              <w:marLeft w:val="0"/>
                              <w:marRight w:val="0"/>
                              <w:marTop w:val="0"/>
                              <w:marBottom w:val="0"/>
                              <w:divBdr>
                                <w:top w:val="none" w:sz="0" w:space="0" w:color="auto"/>
                                <w:left w:val="none" w:sz="0" w:space="0" w:color="auto"/>
                                <w:bottom w:val="none" w:sz="0" w:space="0" w:color="auto"/>
                                <w:right w:val="none" w:sz="0" w:space="0" w:color="auto"/>
                              </w:divBdr>
                            </w:div>
                            <w:div w:id="1262447259">
                              <w:marLeft w:val="0"/>
                              <w:marRight w:val="0"/>
                              <w:marTop w:val="0"/>
                              <w:marBottom w:val="0"/>
                              <w:divBdr>
                                <w:top w:val="none" w:sz="0" w:space="0" w:color="auto"/>
                                <w:left w:val="none" w:sz="0" w:space="0" w:color="auto"/>
                                <w:bottom w:val="none" w:sz="0" w:space="0" w:color="auto"/>
                                <w:right w:val="none" w:sz="0" w:space="0" w:color="auto"/>
                              </w:divBdr>
                            </w:div>
                            <w:div w:id="17544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ai-dental-clinic"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ai-dental-clini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4743-D5B3-4927-8159-8752F7C0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酒井啓志</dc:creator>
  <cp:keywords/>
  <dc:description/>
  <cp:lastModifiedBy>酒井啓志</cp:lastModifiedBy>
  <cp:revision>10</cp:revision>
  <cp:lastPrinted>2016-04-06T19:10:00Z</cp:lastPrinted>
  <dcterms:created xsi:type="dcterms:W3CDTF">2015-11-08T16:49:00Z</dcterms:created>
  <dcterms:modified xsi:type="dcterms:W3CDTF">2016-04-06T19:11:00Z</dcterms:modified>
</cp:coreProperties>
</file>